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2B554D9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64349E">
        <w:rPr>
          <w:sz w:val="28"/>
          <w:szCs w:val="28"/>
        </w:rPr>
        <w:t>Manoel Antônio de Almeida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8A019C">
        <w:rPr>
          <w:sz w:val="28"/>
          <w:szCs w:val="28"/>
        </w:rPr>
        <w:t>123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64349E">
        <w:rPr>
          <w:sz w:val="28"/>
          <w:szCs w:val="28"/>
        </w:rPr>
        <w:t>812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9924937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0289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3E13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2021-02-23T13:27:00Z</dcterms:created>
  <dcterms:modified xsi:type="dcterms:W3CDTF">2021-02-23T13:27:00Z</dcterms:modified>
</cp:coreProperties>
</file>