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5DE665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0225D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35821">
        <w:rPr>
          <w:rFonts w:ascii="Arial" w:hAnsi="Arial" w:cs="Arial"/>
          <w:b/>
          <w:sz w:val="24"/>
          <w:szCs w:val="24"/>
          <w:u w:val="single"/>
        </w:rPr>
        <w:t xml:space="preserve">Antônio </w:t>
      </w:r>
      <w:r w:rsidR="00904EE7">
        <w:rPr>
          <w:rFonts w:ascii="Arial" w:hAnsi="Arial" w:cs="Arial"/>
          <w:b/>
          <w:sz w:val="24"/>
          <w:szCs w:val="24"/>
          <w:u w:val="single"/>
        </w:rPr>
        <w:t>Pereira de C</w:t>
      </w:r>
      <w:bookmarkStart w:id="1" w:name="_GoBack"/>
      <w:bookmarkEnd w:id="1"/>
      <w:r w:rsidR="00904EE7">
        <w:rPr>
          <w:rFonts w:ascii="Arial" w:hAnsi="Arial" w:cs="Arial"/>
          <w:b/>
          <w:sz w:val="24"/>
          <w:szCs w:val="24"/>
          <w:u w:val="single"/>
        </w:rPr>
        <w:t>amargo</w:t>
      </w:r>
      <w:r w:rsidR="0073248C">
        <w:rPr>
          <w:rFonts w:ascii="Arial" w:hAnsi="Arial" w:cs="Arial"/>
          <w:b/>
          <w:sz w:val="24"/>
          <w:szCs w:val="24"/>
          <w:u w:val="single"/>
        </w:rPr>
        <w:t>, localizada no Centro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665A7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3302F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98796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074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02C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4D71"/>
    <w:rsid w:val="0040546F"/>
    <w:rsid w:val="00405675"/>
    <w:rsid w:val="00405EEB"/>
    <w:rsid w:val="00407CBB"/>
    <w:rsid w:val="00411720"/>
    <w:rsid w:val="00412745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821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30153"/>
    <w:rsid w:val="0073248C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8E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4EE7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55E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E8EF7-4BEB-4475-A99B-6F90477AF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2023-05-15T14:30:00Z</dcterms:created>
  <dcterms:modified xsi:type="dcterms:W3CDTF">2023-05-15T14:30:00Z</dcterms:modified>
</cp:coreProperties>
</file>