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1D69BFF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73248C">
        <w:rPr>
          <w:rFonts w:ascii="Arial" w:hAnsi="Arial" w:cs="Arial"/>
          <w:sz w:val="24"/>
          <w:szCs w:val="24"/>
        </w:rPr>
        <w:t>seja realizada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73248C">
        <w:rPr>
          <w:rFonts w:ascii="Arial" w:hAnsi="Arial" w:cs="Arial"/>
          <w:b/>
          <w:sz w:val="24"/>
          <w:szCs w:val="24"/>
          <w:u w:val="single"/>
        </w:rPr>
        <w:t>a identificação e realização de poda de todas as árvores d</w:t>
      </w:r>
      <w:r w:rsidR="00C55669">
        <w:rPr>
          <w:rFonts w:ascii="Arial" w:hAnsi="Arial" w:cs="Arial"/>
          <w:b/>
          <w:sz w:val="24"/>
          <w:szCs w:val="24"/>
          <w:u w:val="single"/>
        </w:rPr>
        <w:t xml:space="preserve">a Rua </w:t>
      </w:r>
      <w:r w:rsidR="0032402C">
        <w:rPr>
          <w:rFonts w:ascii="Arial" w:hAnsi="Arial" w:cs="Arial"/>
          <w:b/>
          <w:sz w:val="24"/>
          <w:szCs w:val="24"/>
          <w:u w:val="single"/>
        </w:rPr>
        <w:t>José Maria Miranda</w:t>
      </w:r>
      <w:bookmarkStart w:id="1" w:name="_GoBack"/>
      <w:bookmarkEnd w:id="1"/>
      <w:r w:rsidR="0073248C">
        <w:rPr>
          <w:rFonts w:ascii="Arial" w:hAnsi="Arial" w:cs="Arial"/>
          <w:b/>
          <w:sz w:val="24"/>
          <w:szCs w:val="24"/>
          <w:u w:val="single"/>
        </w:rPr>
        <w:t>, localizada no Centro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665A7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3302F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3302F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405599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1C41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119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02C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306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248C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249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11C0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960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566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265A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18563B-AAEA-48F0-B772-33508396D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2023-05-15T14:23:00Z</dcterms:created>
  <dcterms:modified xsi:type="dcterms:W3CDTF">2023-05-15T14:23:00Z</dcterms:modified>
</cp:coreProperties>
</file>