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36A8E04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B6594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Paulo Mangabeira Albernaz</w:t>
      </w:r>
      <w:bookmarkStart w:id="1" w:name="_GoBack"/>
      <w:bookmarkEnd w:id="1"/>
      <w:r w:rsidRPr="001A61FF" w:rsidR="001A61FF">
        <w:rPr>
          <w:rFonts w:ascii="Arial" w:hAnsi="Arial" w:cs="Arial"/>
          <w:b/>
          <w:sz w:val="24"/>
          <w:szCs w:val="24"/>
          <w:u w:val="single"/>
        </w:rPr>
        <w:t>, localizada no bairro Jardim Campo Belo.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178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4518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83C6-A5AC-4568-A1AA-56D3D4A9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2023-05-15T14:05:00Z</dcterms:created>
  <dcterms:modified xsi:type="dcterms:W3CDTF">2023-05-15T14:06:00Z</dcterms:modified>
</cp:coreProperties>
</file>