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491A2D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203145">
        <w:rPr>
          <w:rFonts w:ascii="Arial" w:hAnsi="Arial" w:cs="Arial"/>
          <w:sz w:val="24"/>
          <w:szCs w:val="24"/>
        </w:rPr>
        <w:t>e conclusão do asfalto 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066FC5">
        <w:rPr>
          <w:rFonts w:ascii="Arial" w:hAnsi="Arial" w:cs="Arial"/>
          <w:sz w:val="24"/>
          <w:szCs w:val="24"/>
        </w:rPr>
        <w:t xml:space="preserve">Rua </w:t>
      </w:r>
      <w:r w:rsidR="00203145">
        <w:rPr>
          <w:rFonts w:ascii="Arial" w:hAnsi="Arial" w:cs="Arial"/>
          <w:sz w:val="24"/>
          <w:szCs w:val="24"/>
        </w:rPr>
        <w:t>Rogério Simão dos Santos, Jardim São Luiz.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7B6F5B0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CC0B6D">
        <w:rPr>
          <w:rFonts w:ascii="Arial" w:hAnsi="Arial" w:cs="Arial"/>
          <w:sz w:val="24"/>
          <w:szCs w:val="24"/>
        </w:rPr>
        <w:t>2</w:t>
      </w:r>
      <w:r w:rsidR="00FD39DE">
        <w:rPr>
          <w:rFonts w:ascii="Arial" w:hAnsi="Arial" w:cs="Arial"/>
          <w:sz w:val="24"/>
          <w:szCs w:val="24"/>
        </w:rPr>
        <w:t>3</w:t>
      </w:r>
      <w:r w:rsidRPr="0303C3CC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68947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32B6"/>
    <w:rsid w:val="006D4B76"/>
    <w:rsid w:val="006D524A"/>
    <w:rsid w:val="006D7E33"/>
    <w:rsid w:val="006E2FDE"/>
    <w:rsid w:val="006E573B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9169D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2021-02-23T13:34:00Z</dcterms:created>
  <dcterms:modified xsi:type="dcterms:W3CDTF">2021-02-23T13:34:00Z</dcterms:modified>
</cp:coreProperties>
</file>