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6FB5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D4085F">
        <w:rPr>
          <w:rFonts w:ascii="Arial" w:hAnsi="Arial" w:cs="Arial"/>
          <w:sz w:val="24"/>
          <w:szCs w:val="24"/>
        </w:rPr>
        <w:t>José Antônio Batista Rosa, Bairro Casa Verde.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6222BB9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</w:t>
      </w:r>
      <w:r w:rsidR="00D4085F">
        <w:rPr>
          <w:rFonts w:ascii="Arial" w:hAnsi="Arial" w:cs="Arial"/>
          <w:sz w:val="24"/>
          <w:szCs w:val="24"/>
        </w:rPr>
        <w:t>3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516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2021-02-23T13:32:00Z</dcterms:created>
  <dcterms:modified xsi:type="dcterms:W3CDTF">2021-02-23T13:32:00Z</dcterms:modified>
</cp:coreProperties>
</file>