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55237D" w:rsidP="001A50FD" w14:paraId="2D0004BD" w14:textId="6337A16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B06F2E">
        <w:rPr>
          <w:rFonts w:ascii="Arial" w:hAnsi="Arial" w:cs="Arial"/>
          <w:b/>
          <w:bCs/>
        </w:rPr>
        <w:t>Avenida Ângelo Campo Dall’Orto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 xml:space="preserve">nas proximidades do </w:t>
      </w:r>
      <w:r w:rsidR="00747B12">
        <w:rPr>
          <w:rFonts w:ascii="Arial" w:hAnsi="Arial" w:cs="Arial"/>
        </w:rPr>
        <w:t xml:space="preserve">número </w:t>
      </w:r>
      <w:r w:rsidR="00EA0E3E">
        <w:rPr>
          <w:rFonts w:ascii="Arial" w:hAnsi="Arial" w:cs="Arial"/>
        </w:rPr>
        <w:t>4</w:t>
      </w:r>
      <w:r w:rsidR="00B06F2E">
        <w:rPr>
          <w:rFonts w:ascii="Arial" w:hAnsi="Arial" w:cs="Arial"/>
        </w:rPr>
        <w:t>09</w:t>
      </w:r>
      <w:r w:rsidR="00396352">
        <w:rPr>
          <w:rFonts w:ascii="Arial" w:hAnsi="Arial" w:cs="Arial"/>
        </w:rPr>
        <w:t xml:space="preserve">, no </w:t>
      </w:r>
      <w:r w:rsidR="00EA0E3E">
        <w:rPr>
          <w:rFonts w:ascii="Arial" w:hAnsi="Arial" w:cs="Arial"/>
        </w:rPr>
        <w:t xml:space="preserve">Jardim </w:t>
      </w:r>
      <w:r w:rsidR="00B06F2E">
        <w:rPr>
          <w:rFonts w:ascii="Arial" w:hAnsi="Arial" w:cs="Arial"/>
        </w:rPr>
        <w:t>dos Ipês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 xml:space="preserve">do </w:t>
      </w:r>
      <w:r w:rsidR="00B06F2E">
        <w:rPr>
          <w:rFonts w:ascii="Arial" w:hAnsi="Arial" w:cs="Arial"/>
        </w:rPr>
        <w:t>Maria Antônia</w:t>
      </w:r>
      <w:r w:rsidR="00F6777D">
        <w:rPr>
          <w:rFonts w:ascii="Arial" w:hAnsi="Arial" w:cs="Arial"/>
        </w:rPr>
        <w:t>.</w:t>
      </w:r>
    </w:p>
    <w:p w:rsidR="00107B3E" w:rsidP="00CE0BF0" w14:paraId="10430F58" w14:textId="3F6D67E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vários buracos neste ponto da Avenida Ângelo Campo Dall’Orto, condição que provoca grandes transtornos aos condutores de veículos, além dos prejuízos materiais que são gerados a partir de quebras de peças </w:t>
      </w:r>
      <w:r w:rsidR="001A50F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automóveis e motocicletas.</w:t>
      </w:r>
    </w:p>
    <w:p w:rsidR="00E464FD" w:rsidP="00E464FD" w14:paraId="404181AD" w14:textId="62DA9348">
      <w:pPr>
        <w:spacing w:after="0" w:line="360" w:lineRule="auto"/>
        <w:ind w:firstLine="708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50397" cy="2222998"/>
            <wp:effectExtent l="0" t="0" r="6985" b="6350"/>
            <wp:docPr id="385557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88061" name="Imagem 38555708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052" cy="224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</w:t>
      </w:r>
      <w:r w:rsidR="00D60550">
        <w:rPr>
          <w:rFonts w:ascii="Arial" w:hAnsi="Arial" w:cs="Arial"/>
          <w:noProof/>
        </w:rPr>
        <w:drawing>
          <wp:inline distT="0" distB="0" distL="0" distR="0">
            <wp:extent cx="1255831" cy="2232660"/>
            <wp:effectExtent l="0" t="0" r="1905" b="0"/>
            <wp:docPr id="1121224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28982" name="Imagem 11212246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73" cy="22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E3E" w:rsidP="00E464FD" w14:paraId="632509C1" w14:textId="76510B38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84902" cy="1566545"/>
            <wp:effectExtent l="0" t="0" r="0" b="0"/>
            <wp:docPr id="5084653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82134" name="Imagem 5084653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411" cy="157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D73D1E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64FD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EA0E3E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7F4E"/>
    <w:rsid w:val="00104AAA"/>
    <w:rsid w:val="00107B3E"/>
    <w:rsid w:val="0015657E"/>
    <w:rsid w:val="00156CF8"/>
    <w:rsid w:val="001A50FD"/>
    <w:rsid w:val="002862E8"/>
    <w:rsid w:val="002D66A7"/>
    <w:rsid w:val="00352014"/>
    <w:rsid w:val="00396352"/>
    <w:rsid w:val="003F56A7"/>
    <w:rsid w:val="00460A32"/>
    <w:rsid w:val="004B2CC9"/>
    <w:rsid w:val="004F3C99"/>
    <w:rsid w:val="0051286F"/>
    <w:rsid w:val="00517A1B"/>
    <w:rsid w:val="00536F85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06F2E"/>
    <w:rsid w:val="00BE1850"/>
    <w:rsid w:val="00C00C1E"/>
    <w:rsid w:val="00C36776"/>
    <w:rsid w:val="00CD6B58"/>
    <w:rsid w:val="00CE0BF0"/>
    <w:rsid w:val="00CE0CBA"/>
    <w:rsid w:val="00CF401E"/>
    <w:rsid w:val="00D60550"/>
    <w:rsid w:val="00E464FD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2022-06-24T18:50:00Z</dcterms:created>
  <dcterms:modified xsi:type="dcterms:W3CDTF">2023-05-10T12:16:00Z</dcterms:modified>
</cp:coreProperties>
</file>