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4C07A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CC3D69">
        <w:rPr>
          <w:rFonts w:ascii="Arial" w:hAnsi="Arial" w:cs="Arial"/>
          <w:sz w:val="24"/>
          <w:szCs w:val="24"/>
        </w:rPr>
        <w:t>Severina Maria do Nascimento, Bairro Paraíso I.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581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366E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2021-02-23T13:06:00Z</dcterms:created>
  <dcterms:modified xsi:type="dcterms:W3CDTF">2021-02-23T13:06:00Z</dcterms:modified>
</cp:coreProperties>
</file>