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EF13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430EC">
        <w:rPr>
          <w:sz w:val="24"/>
        </w:rPr>
        <w:t>Avenida Santo Irineu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6F4714">
        <w:rPr>
          <w:sz w:val="24"/>
        </w:rPr>
        <w:t>35</w:t>
      </w:r>
      <w:r w:rsidR="00FD3393">
        <w:rPr>
          <w:sz w:val="24"/>
        </w:rPr>
        <w:t>8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3835692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F4714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6F471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9E1C24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47A2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1418-1ECE-42A2-BA96-B87C80F1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2023-05-08T23:55:00Z</dcterms:created>
  <dcterms:modified xsi:type="dcterms:W3CDTF">2023-05-08T23:55:00Z</dcterms:modified>
</cp:coreProperties>
</file>