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11524E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>retirada de entulho na Rua Elizabetta Battiana, altura do número 14</w:t>
      </w:r>
      <w:r>
        <w:rPr>
          <w:rFonts w:ascii="Arial" w:eastAsia="Arial" w:hAnsi="Arial" w:cs="Arial"/>
          <w:color w:val="000000"/>
        </w:rPr>
        <w:t xml:space="preserve">, no </w:t>
      </w:r>
      <w:r w:rsidR="00E343D1">
        <w:rPr>
          <w:rFonts w:ascii="Arial" w:eastAsia="Arial" w:hAnsi="Arial" w:cs="Arial"/>
          <w:color w:val="000000"/>
        </w:rPr>
        <w:t>Parque das Indústrias</w:t>
      </w:r>
      <w:r>
        <w:rPr>
          <w:rFonts w:ascii="Arial" w:eastAsia="Arial" w:hAnsi="Arial" w:cs="Arial"/>
          <w:color w:val="000000"/>
        </w:rPr>
        <w:t xml:space="preserve">, região do </w:t>
      </w:r>
      <w:r w:rsidR="00E343D1">
        <w:rPr>
          <w:rFonts w:ascii="Arial" w:eastAsia="Arial" w:hAnsi="Arial" w:cs="Arial"/>
          <w:color w:val="000000"/>
        </w:rPr>
        <w:t>Maria Antônia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004BB" w:rsidRPr="00B75BC3" w:rsidP="000004BB" w14:paraId="19ABECBF" w14:textId="1A7910EE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B75BC3">
        <w:rPr>
          <w:rFonts w:ascii="Arial" w:hAnsi="Arial" w:cs="Arial"/>
          <w:b/>
          <w:bCs/>
        </w:rPr>
        <w:t>Considerando o grande volume de chuvas</w:t>
      </w:r>
      <w:r>
        <w:rPr>
          <w:rFonts w:ascii="Arial" w:hAnsi="Arial" w:cs="Arial"/>
          <w:b/>
          <w:bCs/>
        </w:rPr>
        <w:t>,</w:t>
      </w:r>
      <w:r w:rsidRPr="00B75BC3">
        <w:rPr>
          <w:rFonts w:ascii="Arial" w:hAnsi="Arial" w:cs="Arial"/>
          <w:b/>
          <w:bCs/>
        </w:rPr>
        <w:t xml:space="preserve"> o calor intenso </w:t>
      </w:r>
      <w:r>
        <w:rPr>
          <w:rFonts w:ascii="Arial" w:hAnsi="Arial" w:cs="Arial"/>
          <w:b/>
          <w:bCs/>
        </w:rPr>
        <w:t xml:space="preserve">e os grandes transtornos causados à população local (inclusive com a proliferação de pragas), </w:t>
      </w:r>
      <w:r w:rsidRPr="00B75BC3">
        <w:rPr>
          <w:rFonts w:ascii="Arial" w:hAnsi="Arial" w:cs="Arial"/>
          <w:b/>
          <w:bCs/>
        </w:rPr>
        <w:t>solicito a limpeza, com retirada de todo acumulado de lixos</w:t>
      </w:r>
      <w:r>
        <w:rPr>
          <w:rFonts w:ascii="Arial" w:hAnsi="Arial" w:cs="Arial"/>
          <w:b/>
          <w:bCs/>
        </w:rPr>
        <w:t xml:space="preserve"> e entulhos</w:t>
      </w:r>
      <w:r w:rsidRPr="00B75BC3">
        <w:rPr>
          <w:rFonts w:ascii="Arial" w:hAnsi="Arial" w:cs="Arial"/>
          <w:b/>
          <w:bCs/>
        </w:rPr>
        <w:t xml:space="preserve"> </w:t>
      </w:r>
      <w:r w:rsidR="00E343D1">
        <w:rPr>
          <w:rFonts w:ascii="Arial" w:hAnsi="Arial" w:cs="Arial"/>
          <w:b/>
          <w:bCs/>
        </w:rPr>
        <w:t>do ponto indicado na Rua Elizabetta Battiana</w:t>
      </w:r>
      <w:r>
        <w:rPr>
          <w:rFonts w:ascii="Arial" w:hAnsi="Arial" w:cs="Arial"/>
          <w:b/>
          <w:bCs/>
        </w:rPr>
        <w:t>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622A137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343D1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0004BB">
        <w:rPr>
          <w:rFonts w:ascii="Arial" w:hAnsi="Arial" w:cs="Arial"/>
          <w:bCs/>
        </w:rPr>
        <w:t>ma</w:t>
      </w:r>
      <w:r w:rsidR="00E343D1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92F3D"/>
    <w:rsid w:val="00967DD7"/>
    <w:rsid w:val="009B60E0"/>
    <w:rsid w:val="009C2B23"/>
    <w:rsid w:val="00A06CF2"/>
    <w:rsid w:val="00AE6AEE"/>
    <w:rsid w:val="00B75BC3"/>
    <w:rsid w:val="00BC76D2"/>
    <w:rsid w:val="00BE1850"/>
    <w:rsid w:val="00C00C1E"/>
    <w:rsid w:val="00C36776"/>
    <w:rsid w:val="00CD6B58"/>
    <w:rsid w:val="00CF401E"/>
    <w:rsid w:val="00E343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761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2023-05-08T18:14:00Z</dcterms:modified>
</cp:coreProperties>
</file>