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747A4341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A5799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73165">
        <w:rPr>
          <w:rFonts w:ascii="Arial" w:eastAsia="MS Mincho" w:hAnsi="Arial" w:cs="Arial"/>
          <w:b/>
          <w:sz w:val="28"/>
          <w:szCs w:val="28"/>
        </w:rPr>
        <w:t>implantação de sinalização vertical</w:t>
      </w:r>
      <w:r w:rsidR="00DF6EED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DA5799">
        <w:rPr>
          <w:rFonts w:ascii="Arial" w:eastAsia="MS Mincho" w:hAnsi="Arial" w:cs="Arial"/>
          <w:b/>
          <w:sz w:val="28"/>
          <w:szCs w:val="28"/>
        </w:rPr>
        <w:t>n</w:t>
      </w:r>
      <w:r w:rsidR="00DF6EED">
        <w:rPr>
          <w:rFonts w:ascii="Arial" w:eastAsia="MS Mincho" w:hAnsi="Arial" w:cs="Arial"/>
          <w:b/>
          <w:sz w:val="28"/>
          <w:szCs w:val="28"/>
        </w:rPr>
        <w:t>a</w:t>
      </w:r>
      <w:r w:rsidR="00F4763F">
        <w:rPr>
          <w:rFonts w:ascii="Arial" w:eastAsia="MS Mincho" w:hAnsi="Arial" w:cs="Arial"/>
          <w:b/>
          <w:bCs/>
          <w:sz w:val="28"/>
          <w:szCs w:val="28"/>
        </w:rPr>
        <w:t xml:space="preserve"> Av. Orlando </w:t>
      </w:r>
      <w:r w:rsidR="00F4763F">
        <w:rPr>
          <w:rFonts w:ascii="Arial" w:eastAsia="MS Mincho" w:hAnsi="Arial" w:cs="Arial"/>
          <w:b/>
          <w:bCs/>
          <w:sz w:val="28"/>
          <w:szCs w:val="28"/>
        </w:rPr>
        <w:t>Vedovello</w:t>
      </w:r>
      <w:r w:rsidR="00930F18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extensão, Jd. </w:t>
      </w:r>
      <w:r w:rsidR="00F4763F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F4763F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083262B9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A5799">
        <w:rPr>
          <w:rFonts w:ascii="Arial" w:eastAsia="MS Mincho" w:hAnsi="Arial" w:cs="Arial"/>
          <w:sz w:val="28"/>
          <w:szCs w:val="28"/>
        </w:rPr>
        <w:t xml:space="preserve">a via supracitada </w:t>
      </w:r>
      <w:r w:rsidR="00F73165">
        <w:rPr>
          <w:rFonts w:ascii="Arial" w:eastAsia="MS Mincho" w:hAnsi="Arial" w:cs="Arial"/>
          <w:sz w:val="28"/>
          <w:szCs w:val="28"/>
        </w:rPr>
        <w:t>carece de sinalização vertical, essencial para informar os motoristas e permitir que os mesmos exerçam uma condução segura.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FE59A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4763F">
        <w:rPr>
          <w:rFonts w:ascii="Arial" w:hAnsi="Arial" w:cs="Arial"/>
          <w:sz w:val="28"/>
          <w:szCs w:val="28"/>
        </w:rPr>
        <w:t>9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F4763F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74C92"/>
    <w:rsid w:val="00282127"/>
    <w:rsid w:val="002E062A"/>
    <w:rsid w:val="002E4F95"/>
    <w:rsid w:val="003172A8"/>
    <w:rsid w:val="00326A72"/>
    <w:rsid w:val="0039634D"/>
    <w:rsid w:val="003B4F55"/>
    <w:rsid w:val="003E6B0D"/>
    <w:rsid w:val="00426C48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D78B8"/>
    <w:rsid w:val="006E44B9"/>
    <w:rsid w:val="006F45A6"/>
    <w:rsid w:val="00702D4A"/>
    <w:rsid w:val="0071046D"/>
    <w:rsid w:val="007249E0"/>
    <w:rsid w:val="0077289D"/>
    <w:rsid w:val="007C4A5E"/>
    <w:rsid w:val="007E2B98"/>
    <w:rsid w:val="00822396"/>
    <w:rsid w:val="00833594"/>
    <w:rsid w:val="008932C4"/>
    <w:rsid w:val="00911DE7"/>
    <w:rsid w:val="00930F18"/>
    <w:rsid w:val="00945956"/>
    <w:rsid w:val="009840D3"/>
    <w:rsid w:val="009D47BA"/>
    <w:rsid w:val="00A00BCD"/>
    <w:rsid w:val="00A03CEF"/>
    <w:rsid w:val="00A06CF2"/>
    <w:rsid w:val="00A07649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772AD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A5799"/>
    <w:rsid w:val="00DB41B1"/>
    <w:rsid w:val="00DE64CA"/>
    <w:rsid w:val="00DF4497"/>
    <w:rsid w:val="00DF6EED"/>
    <w:rsid w:val="00DF789D"/>
    <w:rsid w:val="00E1408D"/>
    <w:rsid w:val="00E53989"/>
    <w:rsid w:val="00E83C6B"/>
    <w:rsid w:val="00EF61C9"/>
    <w:rsid w:val="00F01215"/>
    <w:rsid w:val="00F27E5C"/>
    <w:rsid w:val="00F4763F"/>
    <w:rsid w:val="00F6573D"/>
    <w:rsid w:val="00F73165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2023-05-08T19:10:00Z</dcterms:created>
  <dcterms:modified xsi:type="dcterms:W3CDTF">2023-05-08T19:10:00Z</dcterms:modified>
</cp:coreProperties>
</file>