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101D17" w:rsidRPr="00F06910" w:rsidP="00101D17" w14:paraId="1185AEE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101D17" w:rsidP="00101D17" w14:paraId="50937E54" w14:textId="77777777">
      <w:pPr>
        <w:ind w:left="567" w:firstLine="709"/>
        <w:rPr>
          <w:sz w:val="24"/>
          <w:szCs w:val="24"/>
        </w:rPr>
      </w:pPr>
    </w:p>
    <w:p w:rsidR="00101D17" w:rsidP="00101D17" w14:paraId="45622F03" w14:textId="7210760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452D2F20">
        <w:rPr>
          <w:rFonts w:ascii="Arial" w:hAnsi="Arial" w:cs="Arial"/>
          <w:sz w:val="24"/>
          <w:szCs w:val="24"/>
        </w:rPr>
        <w:t xml:space="preserve">Indico ao Exmo. Sr. Prefeito Municipal, e ele ao departamento competente no sentido de providenciar </w:t>
      </w:r>
      <w:r w:rsidR="00D62963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 </w:t>
      </w:r>
      <w:r w:rsidR="00D62963">
        <w:rPr>
          <w:rFonts w:ascii="Arial" w:hAnsi="Arial" w:cs="Arial"/>
          <w:sz w:val="24"/>
          <w:szCs w:val="24"/>
        </w:rPr>
        <w:t>conserto</w:t>
      </w:r>
      <w:r w:rsidR="004A0E67">
        <w:rPr>
          <w:rFonts w:ascii="Arial" w:hAnsi="Arial" w:cs="Arial"/>
          <w:sz w:val="24"/>
          <w:szCs w:val="24"/>
        </w:rPr>
        <w:t xml:space="preserve"> dos </w:t>
      </w:r>
      <w:r w:rsidR="004A0E67">
        <w:rPr>
          <w:rFonts w:ascii="Arial" w:hAnsi="Arial" w:cs="Arial"/>
          <w:sz w:val="24"/>
          <w:szCs w:val="24"/>
        </w:rPr>
        <w:t>sarjetões</w:t>
      </w:r>
      <w:r w:rsidR="004A0E67">
        <w:rPr>
          <w:rFonts w:ascii="Arial" w:hAnsi="Arial" w:cs="Arial"/>
          <w:sz w:val="24"/>
          <w:szCs w:val="24"/>
        </w:rPr>
        <w:t xml:space="preserve"> no</w:t>
      </w:r>
      <w:r w:rsidR="00D62963">
        <w:rPr>
          <w:rFonts w:ascii="Arial" w:hAnsi="Arial" w:cs="Arial"/>
          <w:sz w:val="24"/>
          <w:szCs w:val="24"/>
        </w:rPr>
        <w:t xml:space="preserve"> bairro </w:t>
      </w:r>
      <w:r w:rsidR="00665F7C">
        <w:rPr>
          <w:rFonts w:ascii="Arial" w:hAnsi="Arial" w:cs="Arial"/>
          <w:sz w:val="24"/>
          <w:szCs w:val="24"/>
        </w:rPr>
        <w:t>Vila Valle, que devido ao recapeamento não foram reformados.</w:t>
      </w:r>
    </w:p>
    <w:p w:rsidR="00101D17" w:rsidP="00101D17" w14:paraId="62B25F67" w14:textId="28A8984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452D2F20">
        <w:rPr>
          <w:rFonts w:ascii="Arial" w:hAnsi="Arial" w:cs="Arial"/>
          <w:sz w:val="24"/>
          <w:szCs w:val="24"/>
        </w:rPr>
        <w:t>A indicação se faz necessária devido aos inúmeros prejuízos causados pel</w:t>
      </w:r>
      <w:r w:rsidR="004A1DFC">
        <w:rPr>
          <w:rFonts w:ascii="Arial" w:hAnsi="Arial" w:cs="Arial"/>
          <w:sz w:val="24"/>
          <w:szCs w:val="24"/>
        </w:rPr>
        <w:t xml:space="preserve">a </w:t>
      </w:r>
      <w:r w:rsidR="00D62963">
        <w:rPr>
          <w:rFonts w:ascii="Arial" w:hAnsi="Arial" w:cs="Arial"/>
          <w:sz w:val="24"/>
          <w:szCs w:val="24"/>
        </w:rPr>
        <w:t xml:space="preserve">ausência de escoamento adequado, </w:t>
      </w:r>
      <w:r w:rsidR="004A1DFC">
        <w:rPr>
          <w:rFonts w:ascii="Arial" w:hAnsi="Arial" w:cs="Arial"/>
          <w:sz w:val="24"/>
          <w:szCs w:val="24"/>
        </w:rPr>
        <w:t>podendo ocasionar</w:t>
      </w:r>
      <w:r w:rsidRPr="452D2F20">
        <w:rPr>
          <w:rFonts w:ascii="Arial" w:hAnsi="Arial" w:cs="Arial"/>
          <w:sz w:val="24"/>
          <w:szCs w:val="24"/>
        </w:rPr>
        <w:t xml:space="preserve"> acidentes, alagamentos e outros impactos sociais e ambientais significativos.</w:t>
      </w:r>
    </w:p>
    <w:p w:rsidR="00101D17" w:rsidP="00101D17" w14:paraId="7002E0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101D17" w:rsidRPr="00F06910" w:rsidP="00101D17" w14:paraId="3959AF8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665F7C" w:rsidP="00665F7C" w14:paraId="601521E4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05 de maio de 2023.</w:t>
      </w:r>
    </w:p>
    <w:p w:rsidR="00101D17" w:rsidRPr="00F06910" w:rsidP="00101D17" w14:paraId="3E768BC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140923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1D17" w:rsidP="00101D17" w14:paraId="64DD25CF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101D17" w:rsidP="00101D17" w14:paraId="1300723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101D17" w:rsidRPr="0043135D" w:rsidP="00101D17" w14:paraId="132A2656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101D17" w:rsidRPr="0043135D" w:rsidP="00101D17" w14:paraId="530D64D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101D1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791"/>
    <w:rsid w:val="00006D9E"/>
    <w:rsid w:val="00011567"/>
    <w:rsid w:val="00020938"/>
    <w:rsid w:val="00040527"/>
    <w:rsid w:val="000409B6"/>
    <w:rsid w:val="00082381"/>
    <w:rsid w:val="000D2181"/>
    <w:rsid w:val="000D2BDC"/>
    <w:rsid w:val="00101D17"/>
    <w:rsid w:val="00104AAA"/>
    <w:rsid w:val="001528C0"/>
    <w:rsid w:val="0015657E"/>
    <w:rsid w:val="00156CF8"/>
    <w:rsid w:val="001829F9"/>
    <w:rsid w:val="00217BE5"/>
    <w:rsid w:val="00273C7C"/>
    <w:rsid w:val="00277133"/>
    <w:rsid w:val="002815D9"/>
    <w:rsid w:val="002B3431"/>
    <w:rsid w:val="00353072"/>
    <w:rsid w:val="003C6D8B"/>
    <w:rsid w:val="003E1B51"/>
    <w:rsid w:val="004300D5"/>
    <w:rsid w:val="0043135D"/>
    <w:rsid w:val="00460A32"/>
    <w:rsid w:val="00474038"/>
    <w:rsid w:val="004A0E67"/>
    <w:rsid w:val="004A1DFC"/>
    <w:rsid w:val="004A56DB"/>
    <w:rsid w:val="004B2CC9"/>
    <w:rsid w:val="004B5F4C"/>
    <w:rsid w:val="004C484D"/>
    <w:rsid w:val="004F11F7"/>
    <w:rsid w:val="004F2E7F"/>
    <w:rsid w:val="0051286F"/>
    <w:rsid w:val="00527AD2"/>
    <w:rsid w:val="00531DE6"/>
    <w:rsid w:val="005C1BDE"/>
    <w:rsid w:val="005E4E89"/>
    <w:rsid w:val="005F0B3F"/>
    <w:rsid w:val="00600A1B"/>
    <w:rsid w:val="00601B0A"/>
    <w:rsid w:val="00626437"/>
    <w:rsid w:val="00632FA0"/>
    <w:rsid w:val="0064160A"/>
    <w:rsid w:val="00656E7F"/>
    <w:rsid w:val="00665F7C"/>
    <w:rsid w:val="006A621B"/>
    <w:rsid w:val="006C41A4"/>
    <w:rsid w:val="006D1E9A"/>
    <w:rsid w:val="00722F72"/>
    <w:rsid w:val="007A0A5B"/>
    <w:rsid w:val="007A22CE"/>
    <w:rsid w:val="007C1066"/>
    <w:rsid w:val="007E60AE"/>
    <w:rsid w:val="007E6AD4"/>
    <w:rsid w:val="007F57F9"/>
    <w:rsid w:val="0080150F"/>
    <w:rsid w:val="00822396"/>
    <w:rsid w:val="00830E55"/>
    <w:rsid w:val="00862E7B"/>
    <w:rsid w:val="00894C58"/>
    <w:rsid w:val="008A0868"/>
    <w:rsid w:val="008D3AF4"/>
    <w:rsid w:val="008E4900"/>
    <w:rsid w:val="00912170"/>
    <w:rsid w:val="009313AE"/>
    <w:rsid w:val="00940DEE"/>
    <w:rsid w:val="00945840"/>
    <w:rsid w:val="00953B46"/>
    <w:rsid w:val="00980133"/>
    <w:rsid w:val="009A1633"/>
    <w:rsid w:val="00A06CF2"/>
    <w:rsid w:val="00A15488"/>
    <w:rsid w:val="00AA398D"/>
    <w:rsid w:val="00AE6AEE"/>
    <w:rsid w:val="00B65F4C"/>
    <w:rsid w:val="00BB51A2"/>
    <w:rsid w:val="00C00C1E"/>
    <w:rsid w:val="00C032D8"/>
    <w:rsid w:val="00C34822"/>
    <w:rsid w:val="00C36776"/>
    <w:rsid w:val="00C43183"/>
    <w:rsid w:val="00CC01D8"/>
    <w:rsid w:val="00CC11B1"/>
    <w:rsid w:val="00CD6B58"/>
    <w:rsid w:val="00CF401E"/>
    <w:rsid w:val="00D4750A"/>
    <w:rsid w:val="00D62963"/>
    <w:rsid w:val="00D93FF5"/>
    <w:rsid w:val="00DE0E17"/>
    <w:rsid w:val="00E13CA3"/>
    <w:rsid w:val="00EA1100"/>
    <w:rsid w:val="00ED30A8"/>
    <w:rsid w:val="00ED6719"/>
    <w:rsid w:val="00EE1468"/>
    <w:rsid w:val="00EF6EEE"/>
    <w:rsid w:val="00F06910"/>
    <w:rsid w:val="00F35DB5"/>
    <w:rsid w:val="00F411A0"/>
    <w:rsid w:val="00F4595F"/>
    <w:rsid w:val="00F61F02"/>
    <w:rsid w:val="00F84F9D"/>
    <w:rsid w:val="00FA1859"/>
    <w:rsid w:val="00FA404C"/>
    <w:rsid w:val="00FB5D1B"/>
    <w:rsid w:val="452D2F2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1D1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460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2023-05-04T18:45:00Z</dcterms:created>
  <dcterms:modified xsi:type="dcterms:W3CDTF">2023-05-04T18:45:00Z</dcterms:modified>
</cp:coreProperties>
</file>