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5F92" w:rsidP="001D5F92" w14:paraId="197531A4" w14:textId="69255922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no cruzamento da</w:t>
      </w:r>
      <w:r w:rsidR="002D5F5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5B1423" w:rsidR="005B1423">
        <w:rPr>
          <w:rFonts w:ascii="Bookman Old Style" w:hAnsi="Bookman Old Style" w:cs="Arial"/>
          <w:bCs/>
          <w:sz w:val="24"/>
          <w:szCs w:val="24"/>
        </w:rPr>
        <w:t>Rua Antônio de Carvalho com a Rua Dom Barreto, Centro.</w:t>
      </w:r>
    </w:p>
    <w:p w:rsidR="005B1423" w:rsidRPr="001D5F92" w:rsidP="001D5F92" w14:paraId="58D96FA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1D98014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04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776A16">
        <w:rPr>
          <w:rFonts w:ascii="Bookman Old Style" w:hAnsi="Bookman Old Style" w:cs="Arial"/>
          <w:sz w:val="24"/>
          <w:szCs w:val="24"/>
          <w:lang w:val="pt"/>
        </w:rPr>
        <w:t>maio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4721239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61561"/>
    <w:rsid w:val="005A05E5"/>
    <w:rsid w:val="005B1423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76A16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17D0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D0B1D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dcterms:created xsi:type="dcterms:W3CDTF">2021-06-01T12:53:00Z</dcterms:created>
  <dcterms:modified xsi:type="dcterms:W3CDTF">2023-05-04T19:01:00Z</dcterms:modified>
</cp:coreProperties>
</file>