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F5171F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permStart w:id="0" w:edGrp="everyone"/>
      <w:r w:rsidRPr="00F5171F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EXCELENTÍSSIMO SR. PRESIDENTE DA CÂMARA MUNICIPAL</w:t>
      </w:r>
    </w:p>
    <w:p w:rsidR="00F8064A" w:rsidRPr="00F5171F" w:rsidP="00F8064A" w14:paraId="55E158C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F8064A" w:rsidRPr="00F5171F" w:rsidP="00F8064A" w14:paraId="41169E1C" w14:textId="2186489F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Por meio da presente propositura, apresentamos </w:t>
      </w:r>
      <w:r w:rsidRPr="00F5171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MOÇÃO DE CONGRATULAÇÃO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todo o Corpo de </w:t>
      </w:r>
      <w:r w:rsidRPr="00F5171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DI</w:t>
      </w:r>
      <w:r w:rsidRPr="00F5171F" w:rsidR="00C80166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Á</w:t>
      </w:r>
      <w:r w:rsidRPr="00F5171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CONOS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das </w:t>
      </w:r>
      <w:r w:rsidRPr="00F5171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Igrejas Do Evangelho Quadrangular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do nosso munic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>í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>pio, pelo seu DIA, COMEMORADO EM PRIMEIRO DE MAIO.</w:t>
      </w:r>
    </w:p>
    <w:p w:rsidR="00F8064A" w:rsidRPr="00F5171F" w:rsidP="00F8064A" w14:paraId="251309EC" w14:textId="4A1024A0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>É, também, no dia 1</w:t>
      </w:r>
      <w:r w:rsidRPr="00F5171F" w:rsidR="00C80166">
        <w:rPr>
          <w:rFonts w:ascii="Times New Roman" w:eastAsia="Calibri" w:hAnsi="Times New Roman" w:cs="Times New Roman"/>
          <w:color w:val="000000"/>
          <w:sz w:val="26"/>
          <w:szCs w:val="26"/>
        </w:rPr>
        <w:t>º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de maio que a Igreja do Evangelho Quadrangular comemora o "Dia do Diácono". A palavra "Diácono" em grego significa servo. E o diaconato é, de fato, um ministério da igreja, formado por homens e mulheres espirituais e de boa reputação moral, dispostos a servir nas mais diversas tarefas, auxiliando o pastor e</w:t>
      </w:r>
      <w:r w:rsidRPr="00F5171F" w:rsidR="00C8016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>a Igreja local.</w:t>
      </w:r>
    </w:p>
    <w:p w:rsidR="00F8064A" w:rsidRPr="00F5171F" w:rsidP="00F8064A" w14:paraId="4BB2D36E" w14:textId="33C68B12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>Diante do exposto</w:t>
      </w:r>
      <w:r w:rsidRPr="00F5171F" w:rsidR="00C80166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esse vereador não poderia deixar de parabenizar a todos os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>DI</w:t>
      </w:r>
      <w:r w:rsidRPr="00F5171F" w:rsidR="00C80166">
        <w:rPr>
          <w:rFonts w:ascii="Times New Roman" w:eastAsia="Calibri" w:hAnsi="Times New Roman" w:cs="Times New Roman"/>
          <w:color w:val="000000"/>
          <w:sz w:val="26"/>
          <w:szCs w:val="26"/>
        </w:rPr>
        <w:t>Á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>CONOS pelo trabalho prestado junto ao rebanho de DEUS.</w:t>
      </w:r>
    </w:p>
    <w:p w:rsidR="00F8064A" w:rsidRPr="00F5171F" w:rsidP="00F8064A" w14:paraId="34AB1319" w14:textId="77777777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Nesse contexto, dada à importância e relevância da matéria, apresentamos aos Nobres Vereadores a presente </w:t>
      </w:r>
      <w:r w:rsidRPr="00F5171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MOÇÃO DE CONGRATULAÇÃO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>, parabenizando todo o CORPO DE DIACONATO das Igrejas do Evangelho Quadrangular de Sumaré, pelo seu dia comemorado todos os anos no dia 1 de maio.</w:t>
      </w:r>
    </w:p>
    <w:p w:rsidR="00F8064A" w:rsidRPr="00F5171F" w:rsidP="00F8064A" w14:paraId="2217FC90" w14:textId="7FFABE59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5171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Requeiro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>, por fim, que seja encaminhada cópia da presente propositura</w:t>
      </w:r>
      <w:r w:rsidRPr="00F5171F" w:rsidR="00F517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ao </w:t>
      </w:r>
      <w:r w:rsidRPr="00F5171F" w:rsidR="00F357BB">
        <w:rPr>
          <w:rFonts w:ascii="Times New Roman" w:eastAsia="Calibri" w:hAnsi="Times New Roman" w:cs="Times New Roman"/>
          <w:color w:val="000000"/>
          <w:sz w:val="26"/>
          <w:szCs w:val="26"/>
        </w:rPr>
        <w:t>Reverendo</w:t>
      </w:r>
      <w:r w:rsidRPr="00F5171F" w:rsidR="00F357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>Superintendente</w:t>
      </w:r>
      <w:r w:rsidR="00F357BB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r w:rsidRPr="00F5171F" w:rsidR="00F517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a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todos os pastores</w:t>
      </w:r>
      <w:r w:rsidRPr="00F5171F" w:rsidR="00F5171F">
        <w:rPr>
          <w:rFonts w:ascii="Times New Roman" w:eastAsia="Calibri" w:hAnsi="Times New Roman" w:cs="Times New Roman"/>
          <w:color w:val="000000"/>
          <w:sz w:val="26"/>
          <w:szCs w:val="26"/>
        </w:rPr>
        <w:t>, diáconos e diaconisas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das Igrejas do Evangelho Quadrangular da Região 533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Sumaré </w:t>
      </w:r>
      <w:r w:rsidR="00F357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/ 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>Nova Odessa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>;</w:t>
      </w:r>
    </w:p>
    <w:p w:rsidR="005770CF" w:rsidRPr="00F5171F" w:rsidP="00F8064A" w14:paraId="5C801ABC" w14:textId="5AE137C6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>É, pois</w:t>
      </w:r>
      <w:r w:rsidRPr="00F5171F" w:rsidR="00C80166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justa a homenagem desta Casa de </w:t>
      </w:r>
      <w:r w:rsidRPr="00F5171F" w:rsidR="00F8064A">
        <w:rPr>
          <w:rFonts w:ascii="Times New Roman" w:eastAsia="Calibri" w:hAnsi="Times New Roman" w:cs="Times New Roman"/>
          <w:color w:val="000000"/>
          <w:sz w:val="26"/>
          <w:szCs w:val="26"/>
        </w:rPr>
        <w:t>L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>eis pelo</w:t>
      </w:r>
      <w:r w:rsidRPr="00F5171F" w:rsidR="00532FF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Dia </w:t>
      </w:r>
      <w:r w:rsidRPr="00F5171F" w:rsidR="00F8064A">
        <w:rPr>
          <w:rFonts w:ascii="Times New Roman" w:eastAsia="Calibri" w:hAnsi="Times New Roman" w:cs="Times New Roman"/>
          <w:color w:val="000000"/>
          <w:sz w:val="26"/>
          <w:szCs w:val="26"/>
        </w:rPr>
        <w:t>do Diaconato Nacional</w:t>
      </w:r>
      <w:r w:rsidRPr="00F5171F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F5171F" w:rsidRPr="00F5171F" w:rsidP="00F8064A" w14:paraId="7FAC1C72" w14:textId="77777777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6D1E9A" w:rsidRPr="00F5171F" w:rsidP="00153EC2" w14:paraId="07A8F1E3" w14:textId="499C617B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5171F">
        <w:rPr>
          <w:color w:val="000000" w:themeColor="text1"/>
          <w:sz w:val="26"/>
          <w:szCs w:val="26"/>
        </w:rPr>
        <w:t xml:space="preserve">Sala das Sessões, </w:t>
      </w:r>
      <w:r w:rsidRPr="00F5171F" w:rsidR="000001E8">
        <w:rPr>
          <w:color w:val="000000" w:themeColor="text1"/>
          <w:sz w:val="26"/>
          <w:szCs w:val="26"/>
        </w:rPr>
        <w:t>0</w:t>
      </w:r>
      <w:r w:rsidRPr="00F5171F" w:rsidR="00F8064A">
        <w:rPr>
          <w:color w:val="000000" w:themeColor="text1"/>
          <w:sz w:val="26"/>
          <w:szCs w:val="26"/>
        </w:rPr>
        <w:t>2</w:t>
      </w:r>
      <w:r w:rsidRPr="00F5171F" w:rsidR="0041371B">
        <w:rPr>
          <w:color w:val="000000" w:themeColor="text1"/>
          <w:sz w:val="26"/>
          <w:szCs w:val="26"/>
        </w:rPr>
        <w:t xml:space="preserve"> </w:t>
      </w:r>
      <w:r w:rsidRPr="00F5171F" w:rsidR="00EC0465">
        <w:rPr>
          <w:color w:val="000000" w:themeColor="text1"/>
          <w:sz w:val="26"/>
          <w:szCs w:val="26"/>
        </w:rPr>
        <w:t xml:space="preserve">de </w:t>
      </w:r>
      <w:r w:rsidRPr="00F5171F" w:rsidR="00532FFF">
        <w:rPr>
          <w:color w:val="000000" w:themeColor="text1"/>
          <w:sz w:val="26"/>
          <w:szCs w:val="26"/>
        </w:rPr>
        <w:t>ma</w:t>
      </w:r>
      <w:r w:rsidRPr="00F5171F" w:rsidR="00F8064A">
        <w:rPr>
          <w:color w:val="000000" w:themeColor="text1"/>
          <w:sz w:val="26"/>
          <w:szCs w:val="26"/>
        </w:rPr>
        <w:t>io</w:t>
      </w:r>
      <w:r w:rsidRPr="00F5171F" w:rsidR="00EC0465">
        <w:rPr>
          <w:color w:val="000000" w:themeColor="text1"/>
          <w:sz w:val="26"/>
          <w:szCs w:val="26"/>
        </w:rPr>
        <w:t xml:space="preserve"> de 202</w:t>
      </w:r>
      <w:r w:rsidRPr="00F5171F" w:rsidR="000001E8">
        <w:rPr>
          <w:color w:val="000000" w:themeColor="text1"/>
          <w:sz w:val="26"/>
          <w:szCs w:val="26"/>
        </w:rPr>
        <w:t>3</w:t>
      </w:r>
      <w:r w:rsidRPr="00F5171F">
        <w:rPr>
          <w:color w:val="000000" w:themeColor="text1"/>
          <w:sz w:val="26"/>
          <w:szCs w:val="26"/>
        </w:rPr>
        <w:t>.</w:t>
      </w:r>
    </w:p>
    <w:p w:rsidR="005770CF" w:rsidRPr="00F8064A" w:rsidP="00155CBA" w14:paraId="6BDB929E" w14:textId="4D2849D8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F8064A">
        <w:rPr>
          <w:rFonts w:asciiTheme="minorHAnsi" w:hAnsiTheme="minorHAnsi" w:cstheme="minorHAnsi"/>
          <w:noProof/>
        </w:rPr>
        <w:drawing>
          <wp:inline distT="0" distB="0" distL="0" distR="0">
            <wp:extent cx="2724150" cy="1416558"/>
            <wp:effectExtent l="0" t="0" r="0" b="0"/>
            <wp:docPr id="19960615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78759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466" cy="142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806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986915"/>
    <w:multiLevelType w:val="hybridMultilevel"/>
    <w:tmpl w:val="0060D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163FF4"/>
    <w:multiLevelType w:val="hybridMultilevel"/>
    <w:tmpl w:val="57D62C5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E8"/>
    <w:rsid w:val="00002357"/>
    <w:rsid w:val="0002419F"/>
    <w:rsid w:val="00027721"/>
    <w:rsid w:val="00071983"/>
    <w:rsid w:val="000921D1"/>
    <w:rsid w:val="000952ED"/>
    <w:rsid w:val="000D2BDC"/>
    <w:rsid w:val="000D4F62"/>
    <w:rsid w:val="000E09C4"/>
    <w:rsid w:val="00104AAA"/>
    <w:rsid w:val="00153EC2"/>
    <w:rsid w:val="00155CBA"/>
    <w:rsid w:val="0015657E"/>
    <w:rsid w:val="00156CF8"/>
    <w:rsid w:val="001636F7"/>
    <w:rsid w:val="00175970"/>
    <w:rsid w:val="0017685D"/>
    <w:rsid w:val="001E6F2B"/>
    <w:rsid w:val="00223DB0"/>
    <w:rsid w:val="00254787"/>
    <w:rsid w:val="0028048A"/>
    <w:rsid w:val="002A3FF4"/>
    <w:rsid w:val="002B32F8"/>
    <w:rsid w:val="002E2C4B"/>
    <w:rsid w:val="002E481C"/>
    <w:rsid w:val="003451FD"/>
    <w:rsid w:val="003469DE"/>
    <w:rsid w:val="0035680A"/>
    <w:rsid w:val="0037284D"/>
    <w:rsid w:val="00391E4F"/>
    <w:rsid w:val="003A4D79"/>
    <w:rsid w:val="003B6B76"/>
    <w:rsid w:val="003F3573"/>
    <w:rsid w:val="0041371B"/>
    <w:rsid w:val="00435312"/>
    <w:rsid w:val="00460A32"/>
    <w:rsid w:val="004864D3"/>
    <w:rsid w:val="0049630F"/>
    <w:rsid w:val="0049720A"/>
    <w:rsid w:val="004A0628"/>
    <w:rsid w:val="004B2CC9"/>
    <w:rsid w:val="004C0FD2"/>
    <w:rsid w:val="004F381D"/>
    <w:rsid w:val="0051286F"/>
    <w:rsid w:val="00530489"/>
    <w:rsid w:val="00532FFF"/>
    <w:rsid w:val="005467CB"/>
    <w:rsid w:val="005770CF"/>
    <w:rsid w:val="0057741D"/>
    <w:rsid w:val="005C43E7"/>
    <w:rsid w:val="00626437"/>
    <w:rsid w:val="00632FA0"/>
    <w:rsid w:val="00646AEF"/>
    <w:rsid w:val="006C41A4"/>
    <w:rsid w:val="006D1E9A"/>
    <w:rsid w:val="007D1912"/>
    <w:rsid w:val="00810A99"/>
    <w:rsid w:val="00822396"/>
    <w:rsid w:val="00874A4B"/>
    <w:rsid w:val="008F2F3B"/>
    <w:rsid w:val="0098528B"/>
    <w:rsid w:val="009B442B"/>
    <w:rsid w:val="009B7A83"/>
    <w:rsid w:val="009E19BD"/>
    <w:rsid w:val="00A06CF2"/>
    <w:rsid w:val="00A22E46"/>
    <w:rsid w:val="00A2613B"/>
    <w:rsid w:val="00A76134"/>
    <w:rsid w:val="00AA0AB9"/>
    <w:rsid w:val="00AC5C97"/>
    <w:rsid w:val="00AE6A85"/>
    <w:rsid w:val="00B001EF"/>
    <w:rsid w:val="00B0783E"/>
    <w:rsid w:val="00BB6658"/>
    <w:rsid w:val="00C00C1E"/>
    <w:rsid w:val="00C36776"/>
    <w:rsid w:val="00C43272"/>
    <w:rsid w:val="00C45C5F"/>
    <w:rsid w:val="00C774D0"/>
    <w:rsid w:val="00C80166"/>
    <w:rsid w:val="00CB7231"/>
    <w:rsid w:val="00CD6B58"/>
    <w:rsid w:val="00CF401E"/>
    <w:rsid w:val="00D151C3"/>
    <w:rsid w:val="00DA7A46"/>
    <w:rsid w:val="00E25848"/>
    <w:rsid w:val="00E4162D"/>
    <w:rsid w:val="00E71471"/>
    <w:rsid w:val="00E800B3"/>
    <w:rsid w:val="00EC0465"/>
    <w:rsid w:val="00EC5924"/>
    <w:rsid w:val="00F16A60"/>
    <w:rsid w:val="00F357BB"/>
    <w:rsid w:val="00F50B54"/>
    <w:rsid w:val="00F5171F"/>
    <w:rsid w:val="00F62E17"/>
    <w:rsid w:val="00F766E6"/>
    <w:rsid w:val="00F8064A"/>
    <w:rsid w:val="00F81ACE"/>
    <w:rsid w:val="00FA4A68"/>
    <w:rsid w:val="00FB1AD2"/>
    <w:rsid w:val="00FD12D9"/>
    <w:rsid w:val="00FE61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F50B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4C0F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C0F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locked/>
    <w:rsid w:val="004C0F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4C0FD2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F50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4456-52FE-4A33-8A35-1CC744F3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210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2023-05-02T13:09:00Z</cp:lastPrinted>
  <dcterms:created xsi:type="dcterms:W3CDTF">2023-05-02T13:09:00Z</dcterms:created>
  <dcterms:modified xsi:type="dcterms:W3CDTF">2023-05-02T13:55:00Z</dcterms:modified>
</cp:coreProperties>
</file>