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17F6163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627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73F0">
        <w:rPr>
          <w:rFonts w:ascii="Arial" w:hAnsi="Arial" w:cs="Arial"/>
          <w:b/>
          <w:sz w:val="24"/>
          <w:szCs w:val="24"/>
          <w:u w:val="single"/>
        </w:rPr>
        <w:t>Aristídes</w:t>
      </w:r>
      <w:r w:rsidR="00B773F0">
        <w:rPr>
          <w:rFonts w:ascii="Arial" w:hAnsi="Arial" w:cs="Arial"/>
          <w:b/>
          <w:sz w:val="24"/>
          <w:szCs w:val="24"/>
          <w:u w:val="single"/>
        </w:rPr>
        <w:t xml:space="preserve"> Ricatto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>, localizada no bairro Planalto do Sol.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18956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4632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66A27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1F43"/>
    <w:rsid w:val="00707766"/>
    <w:rsid w:val="007200F7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27E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52E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473C"/>
    <w:rsid w:val="00DB0CCB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31E45"/>
    <w:rsid w:val="00E473E2"/>
    <w:rsid w:val="00E53314"/>
    <w:rsid w:val="00E659C4"/>
    <w:rsid w:val="00E66EE1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E56"/>
    <w:rsid w:val="00FD0B8E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03319-686A-4A4E-8A80-F2BCF93D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2023-05-01T19:48:00Z</dcterms:created>
  <dcterms:modified xsi:type="dcterms:W3CDTF">2023-05-01T19:48:00Z</dcterms:modified>
</cp:coreProperties>
</file>