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59EA" w:rsidRPr="001559EA" w:rsidP="001559EA" w14:paraId="7B409DE3" w14:textId="0737D3A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205F9E">
        <w:rPr>
          <w:rFonts w:eastAsia="Calibri" w:cstheme="minorHAnsi"/>
          <w:sz w:val="24"/>
          <w:szCs w:val="24"/>
        </w:rPr>
        <w:t>Sirvo-me d</w:t>
      </w:r>
      <w:r>
        <w:rPr>
          <w:rFonts w:eastAsia="Calibri" w:cstheme="minorHAnsi"/>
          <w:sz w:val="24"/>
          <w:szCs w:val="24"/>
        </w:rPr>
        <w:t>a</w:t>
      </w:r>
      <w:r w:rsidRPr="00205F9E">
        <w:rPr>
          <w:rFonts w:eastAsia="Calibri" w:cstheme="minorHAnsi"/>
          <w:sz w:val="24"/>
          <w:szCs w:val="24"/>
        </w:rPr>
        <w:t xml:space="preserve"> presente </w:t>
      </w:r>
      <w:r>
        <w:rPr>
          <w:rFonts w:eastAsia="Calibri" w:cstheme="minorHAnsi"/>
          <w:sz w:val="24"/>
          <w:szCs w:val="24"/>
        </w:rPr>
        <w:t>indicação</w:t>
      </w:r>
      <w:r w:rsidRPr="00205F9E">
        <w:rPr>
          <w:rFonts w:eastAsia="Calibri" w:cstheme="minorHAnsi"/>
          <w:sz w:val="24"/>
          <w:szCs w:val="24"/>
        </w:rPr>
        <w:t xml:space="preserve"> para s</w:t>
      </w:r>
      <w:r>
        <w:rPr>
          <w:rFonts w:eastAsia="Calibri" w:cstheme="minorHAnsi"/>
          <w:sz w:val="24"/>
          <w:szCs w:val="24"/>
        </w:rPr>
        <w:t>ugeri</w:t>
      </w:r>
      <w:r w:rsidRPr="00205F9E">
        <w:rPr>
          <w:rFonts w:eastAsia="Calibri" w:cstheme="minorHAnsi"/>
          <w:sz w:val="24"/>
          <w:szCs w:val="24"/>
        </w:rPr>
        <w:t>r ao Exmo. Sr. Prefeito do Munícipio de Sumaré, Luiz Alfredo Castro Ruzza Dalben, que seja determinado aos setores competentes, em caráter de urgência, a realização d</w:t>
      </w:r>
      <w:r>
        <w:rPr>
          <w:rFonts w:eastAsia="Calibri" w:cstheme="minorHAnsi"/>
          <w:sz w:val="24"/>
          <w:szCs w:val="24"/>
        </w:rPr>
        <w:t>e estudo de viabilidade de i</w:t>
      </w:r>
      <w:r w:rsidRPr="001559EA">
        <w:rPr>
          <w:rFonts w:eastAsia="Calibri" w:cstheme="minorHAnsi"/>
          <w:sz w:val="24"/>
          <w:szCs w:val="24"/>
        </w:rPr>
        <w:t xml:space="preserve">nstalação de Unidade de Saúde da Família (USF) no bairro Vila Santa Terezinha. </w:t>
      </w:r>
    </w:p>
    <w:p w:rsidR="001559EA" w:rsidRPr="001559EA" w:rsidP="001559EA" w14:paraId="26BF1D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59EA" w:rsidRPr="001559EA" w:rsidP="001559EA" w14:paraId="0CD6F49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559EA">
        <w:rPr>
          <w:rFonts w:eastAsia="Calibri" w:cstheme="minorHAnsi"/>
          <w:sz w:val="24"/>
          <w:szCs w:val="24"/>
        </w:rPr>
        <w:t>Recentemente fui procurado por moradores da Vila Santa Terezinha, que apresentaram uma série de pedidos de melhorias para o referido bairro. Entre as reivindicações apresentadas pelos populares, inclui-se a solicitação de uma Unidade de Saúde da Família (USF) na localidade.</w:t>
      </w:r>
    </w:p>
    <w:p w:rsidR="001559EA" w:rsidRPr="001559EA" w:rsidP="001559EA" w14:paraId="2D733E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59EA" w:rsidRPr="001559EA" w:rsidP="001559EA" w14:paraId="3925D4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559EA">
        <w:rPr>
          <w:rFonts w:eastAsia="Calibri" w:cstheme="minorHAnsi"/>
          <w:sz w:val="24"/>
          <w:szCs w:val="24"/>
        </w:rPr>
        <w:t>Os munícipes argumentam que, atualmente, moradores do referido bairro e adjacências necessitam realizar deslocamentos por grandes distâncias para obter assistência médica pelo sistema público de saúde.</w:t>
      </w:r>
    </w:p>
    <w:p w:rsidR="001559EA" w:rsidRPr="001559EA" w:rsidP="001559EA" w14:paraId="7B472F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59EA" w:rsidRPr="001559EA" w:rsidP="001559EA" w14:paraId="74E6FF1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559EA">
        <w:rPr>
          <w:rFonts w:eastAsia="Calibri" w:cstheme="minorHAnsi"/>
          <w:sz w:val="24"/>
          <w:szCs w:val="24"/>
        </w:rPr>
        <w:t>Após realizarmos uma análise preliminar, verificamos que há um grande número de usuários do sistema, residentes no bairro Vila Santa Terezinha e adjacências, incluindo os bairros Vila Valle, Jardim São Domingos, Jardim Novo Paraná, Jardim Luiz Cia, Altos de Sumaré, Vila Carlota, Parque Manoel de Vasconcelos, Parque Euclides Miranda (CECAP), Parque Virgílio Viel e Jardim Paulistano, que estão sendo assistidos no Centro de Saúde II (CS-II), localizado na Rua Antônio do Vale Mello, 1510, na região central de Sumaré.</w:t>
      </w:r>
    </w:p>
    <w:p w:rsidR="001559EA" w:rsidRPr="001559EA" w:rsidP="001559EA" w14:paraId="5CD4FE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59EA" w:rsidRPr="001559EA" w:rsidP="001559EA" w14:paraId="7244C7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559EA">
        <w:rPr>
          <w:rFonts w:eastAsia="Calibri" w:cstheme="minorHAnsi"/>
          <w:sz w:val="24"/>
          <w:szCs w:val="24"/>
        </w:rPr>
        <w:t>Esta situação, além de causar dificuldades no deslocamento dos populares, muitas vezes com limitações, também acaba sobrecarregando a unidade mencionada, reduzindo a qualidade dos atendimentos e aumentando exageradamente o tempo de espera por consultas e atendimentos.</w:t>
      </w:r>
    </w:p>
    <w:p w:rsidR="001559EA" w:rsidRPr="001559EA" w:rsidP="001559EA" w14:paraId="53B002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59EA" w:rsidRPr="001559EA" w:rsidP="001559EA" w14:paraId="224B2C0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59EA" w:rsidRPr="001559EA" w:rsidP="001559EA" w14:paraId="5EA5D80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559EA">
        <w:rPr>
          <w:rFonts w:eastAsia="Calibri" w:cstheme="minorHAnsi"/>
          <w:sz w:val="24"/>
          <w:szCs w:val="24"/>
        </w:rPr>
        <w:t>Sendo assim, no sentido de promover melhorias para a população, ampliando os atendimentos de saúde aos usuários e elevando a qualidade dos serviços prestados, solicito a realização de um estudo de viabilidade de instalação de uma Unidade de Saúde da Família (USF) no bairro Vila Santa Terezinha.</w:t>
      </w:r>
    </w:p>
    <w:p w:rsidR="001559EA" w:rsidRPr="001559EA" w:rsidP="001559EA" w14:paraId="1B5CE77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559EA" w:rsidP="001559EA" w14:paraId="7A22B814" w14:textId="5628D48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559EA">
        <w:rPr>
          <w:rFonts w:eastAsia="Calibri" w:cstheme="minorHAnsi"/>
          <w:sz w:val="24"/>
          <w:szCs w:val="24"/>
        </w:rPr>
        <w:t>Certo da devida atenção, renovo, através deste, meus votos de mais elevada estima e distinta consideração.</w:t>
      </w:r>
    </w:p>
    <w:p w:rsidR="001559EA" w:rsidP="00DE6576" w14:paraId="1B2B731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20C50" w:rsidRPr="00CD0319" w:rsidP="00620C50" w14:paraId="440B2C4B" w14:textId="1BC86CD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6F0F3F">
        <w:rPr>
          <w:rFonts w:eastAsia="Calibri" w:cstheme="minorHAnsi"/>
          <w:sz w:val="24"/>
          <w:szCs w:val="24"/>
        </w:rPr>
        <w:t>25</w:t>
      </w:r>
      <w:r>
        <w:rPr>
          <w:rFonts w:eastAsia="Calibri" w:cstheme="minorHAnsi"/>
          <w:sz w:val="24"/>
          <w:szCs w:val="24"/>
        </w:rPr>
        <w:t xml:space="preserve"> de </w:t>
      </w:r>
      <w:r w:rsidR="006F0F3F">
        <w:rPr>
          <w:rFonts w:eastAsia="Calibri" w:cstheme="minorHAnsi"/>
          <w:sz w:val="24"/>
          <w:szCs w:val="24"/>
        </w:rPr>
        <w:t>abril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 w:rsidR="006F0F3F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607DE"/>
    <w:rsid w:val="0013700D"/>
    <w:rsid w:val="001435F4"/>
    <w:rsid w:val="001559EA"/>
    <w:rsid w:val="001E2855"/>
    <w:rsid w:val="001F49F8"/>
    <w:rsid w:val="001F752A"/>
    <w:rsid w:val="00205F9E"/>
    <w:rsid w:val="00462552"/>
    <w:rsid w:val="0058659C"/>
    <w:rsid w:val="00620C50"/>
    <w:rsid w:val="00626437"/>
    <w:rsid w:val="0064616E"/>
    <w:rsid w:val="00684426"/>
    <w:rsid w:val="006C43C1"/>
    <w:rsid w:val="006D1E9A"/>
    <w:rsid w:val="006F0F3F"/>
    <w:rsid w:val="007E4B1F"/>
    <w:rsid w:val="008252E2"/>
    <w:rsid w:val="00944C92"/>
    <w:rsid w:val="009625FB"/>
    <w:rsid w:val="009B1940"/>
    <w:rsid w:val="009C2510"/>
    <w:rsid w:val="009D123B"/>
    <w:rsid w:val="00A24F10"/>
    <w:rsid w:val="00AF7835"/>
    <w:rsid w:val="00C87E13"/>
    <w:rsid w:val="00CA59F5"/>
    <w:rsid w:val="00CB12FB"/>
    <w:rsid w:val="00CD0319"/>
    <w:rsid w:val="00D535DF"/>
    <w:rsid w:val="00D74A9E"/>
    <w:rsid w:val="00DE6576"/>
    <w:rsid w:val="00E30D51"/>
    <w:rsid w:val="00E8032E"/>
    <w:rsid w:val="00E94FF0"/>
    <w:rsid w:val="00F02AE8"/>
    <w:rsid w:val="00F57451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CE52-2038-44A6-9635-C639A18D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2023-04-25T13:08:00Z</dcterms:created>
  <dcterms:modified xsi:type="dcterms:W3CDTF">2023-04-25T13:09:00Z</dcterms:modified>
</cp:coreProperties>
</file>