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4A694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Pr="00AA0AD1" w:rsidR="00AA0AD1">
        <w:rPr>
          <w:rFonts w:ascii="Times New Roman" w:hAnsi="Times New Roman" w:cs="Times New Roman"/>
          <w:sz w:val="28"/>
          <w:szCs w:val="28"/>
        </w:rPr>
        <w:t xml:space="preserve">Maria Rocha dos Santos, 94 </w:t>
      </w:r>
      <w:r w:rsidR="00AA0AD1">
        <w:rPr>
          <w:rFonts w:ascii="Times New Roman" w:hAnsi="Times New Roman" w:cs="Times New Roman"/>
          <w:sz w:val="28"/>
          <w:szCs w:val="28"/>
        </w:rPr>
        <w:t>–</w:t>
      </w:r>
      <w:r w:rsidRPr="00AA0AD1" w:rsidR="00AA0AD1">
        <w:rPr>
          <w:rFonts w:ascii="Times New Roman" w:hAnsi="Times New Roman" w:cs="Times New Roman"/>
          <w:sz w:val="28"/>
          <w:szCs w:val="28"/>
        </w:rPr>
        <w:t xml:space="preserve"> </w:t>
      </w:r>
      <w:r w:rsidR="00AA0AD1">
        <w:rPr>
          <w:rFonts w:ascii="Times New Roman" w:hAnsi="Times New Roman" w:cs="Times New Roman"/>
          <w:sz w:val="28"/>
          <w:szCs w:val="28"/>
        </w:rPr>
        <w:t xml:space="preserve">Pq. </w:t>
      </w:r>
      <w:r w:rsidRPr="00AA0AD1" w:rsidR="00AA0AD1">
        <w:rPr>
          <w:rFonts w:ascii="Times New Roman" w:hAnsi="Times New Roman" w:cs="Times New Roman"/>
          <w:sz w:val="28"/>
          <w:szCs w:val="28"/>
        </w:rPr>
        <w:t>Bandeirantes</w:t>
      </w:r>
      <w:r w:rsidR="00AA0AD1">
        <w:rPr>
          <w:rFonts w:ascii="Times New Roman" w:hAnsi="Times New Roman" w:cs="Times New Roman"/>
          <w:sz w:val="28"/>
          <w:szCs w:val="28"/>
        </w:rPr>
        <w:t>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22483A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5026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45F7-668C-4B3A-BD4F-10050E94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2023-04-25T13:42:00Z</dcterms:created>
  <dcterms:modified xsi:type="dcterms:W3CDTF">2023-04-25T13:42:00Z</dcterms:modified>
</cp:coreProperties>
</file>