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337A34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83355" w:rsidR="00683355">
        <w:rPr>
          <w:rFonts w:ascii="Bookman Old Style" w:hAnsi="Bookman Old Style" w:cs="Arial"/>
          <w:sz w:val="24"/>
          <w:szCs w:val="24"/>
          <w:lang w:val="pt"/>
        </w:rPr>
        <w:t xml:space="preserve">Rua João </w:t>
      </w:r>
      <w:r w:rsidRPr="00683355" w:rsidR="00683355">
        <w:rPr>
          <w:rFonts w:ascii="Bookman Old Style" w:hAnsi="Bookman Old Style" w:cs="Arial"/>
          <w:sz w:val="24"/>
          <w:szCs w:val="24"/>
          <w:lang w:val="pt"/>
        </w:rPr>
        <w:t>Rohweder</w:t>
      </w:r>
      <w:r w:rsidRPr="00683355" w:rsidR="00683355">
        <w:rPr>
          <w:rFonts w:ascii="Bookman Old Style" w:hAnsi="Bookman Old Style" w:cs="Arial"/>
          <w:sz w:val="24"/>
          <w:szCs w:val="24"/>
          <w:lang w:val="pt"/>
        </w:rPr>
        <w:t xml:space="preserve"> Filho, altura do nº 100, Pq. Res. Casarão.</w:t>
      </w:r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83355"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8998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3355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D79BC"/>
    <w:rsid w:val="00DE2E44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2021-06-14T19:22:00Z</dcterms:created>
  <dcterms:modified xsi:type="dcterms:W3CDTF">2023-04-25T12:10:00Z</dcterms:modified>
</cp:coreProperties>
</file>