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F6B2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7E29">
        <w:rPr>
          <w:rFonts w:ascii="Arial" w:hAnsi="Arial" w:cs="Arial"/>
          <w:b/>
          <w:sz w:val="24"/>
          <w:szCs w:val="24"/>
          <w:u w:val="single"/>
        </w:rPr>
        <w:t>Alcione Aparecida Fernandes Pereira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8A">
        <w:rPr>
          <w:rFonts w:ascii="Arial" w:hAnsi="Arial" w:cs="Arial"/>
          <w:b/>
          <w:sz w:val="24"/>
          <w:szCs w:val="24"/>
          <w:u w:val="single"/>
        </w:rPr>
        <w:t>Dulce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324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236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B456-3DF1-4F48-A780-1A5D7221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2023-04-24T13:48:00Z</dcterms:created>
  <dcterms:modified xsi:type="dcterms:W3CDTF">2023-04-24T13:48:00Z</dcterms:modified>
</cp:coreProperties>
</file>