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858BD" w:rsidP="00A858BD" w14:paraId="3ECEE3AF" w14:textId="77777777">
      <w:pPr>
        <w:spacing w:after="39" w:line="360" w:lineRule="auto"/>
        <w:ind w:firstLine="1418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>O vereador</w:t>
      </w:r>
      <w:r w:rsidR="00446E27">
        <w:rPr>
          <w:rFonts w:ascii="Arial" w:eastAsia="Arial" w:hAnsi="Arial" w:cs="Arial"/>
        </w:rPr>
        <w:t xml:space="preserve"> </w:t>
      </w:r>
      <w:r w:rsidRPr="00F54BF6">
        <w:rPr>
          <w:rFonts w:ascii="Arial" w:eastAsia="Arial" w:hAnsi="Arial" w:cs="Arial"/>
        </w:rPr>
        <w:t>subscrito, no uso de suas prerrogativas regimentais, indica ao Exmo. Senhor Prefeito que</w:t>
      </w:r>
      <w:r w:rsidR="002D1145">
        <w:rPr>
          <w:rFonts w:ascii="Arial" w:eastAsia="Arial" w:hAnsi="Arial" w:cs="Arial"/>
        </w:rPr>
        <w:t xml:space="preserve"> o departamento competente</w:t>
      </w:r>
      <w:r w:rsidR="005B5C6B">
        <w:rPr>
          <w:rFonts w:ascii="Arial" w:eastAsia="Arial" w:hAnsi="Arial" w:cs="Arial"/>
        </w:rPr>
        <w:t xml:space="preserve"> execute</w:t>
      </w:r>
      <w:r w:rsidR="00AE63F4">
        <w:rPr>
          <w:rFonts w:ascii="Arial" w:eastAsia="Arial" w:hAnsi="Arial" w:cs="Arial"/>
          <w:color w:val="000000"/>
        </w:rPr>
        <w:t xml:space="preserve"> </w:t>
      </w:r>
      <w:r w:rsidRPr="006E6B2E" w:rsidR="00AE63F4">
        <w:rPr>
          <w:rFonts w:ascii="Arial" w:eastAsia="Arial" w:hAnsi="Arial" w:cs="Arial"/>
          <w:bCs/>
          <w:color w:val="000000"/>
        </w:rPr>
        <w:t>a</w:t>
      </w:r>
      <w:r w:rsidR="00AE63F4">
        <w:rPr>
          <w:rFonts w:ascii="Arial" w:eastAsia="Arial" w:hAnsi="Arial" w:cs="Arial"/>
          <w:bCs/>
          <w:color w:val="000000"/>
        </w:rPr>
        <w:t xml:space="preserve"> limpeza </w:t>
      </w:r>
      <w:r w:rsidRPr="00482FF5">
        <w:rPr>
          <w:rFonts w:ascii="Arial" w:hAnsi="Arial" w:cs="Arial"/>
        </w:rPr>
        <w:t>e conservação d</w:t>
      </w:r>
      <w:r>
        <w:rPr>
          <w:rFonts w:ascii="Arial" w:hAnsi="Arial" w:cs="Arial"/>
        </w:rPr>
        <w:t>a</w:t>
      </w:r>
      <w:r w:rsidRPr="00482FF5">
        <w:rPr>
          <w:rFonts w:ascii="Arial" w:hAnsi="Arial" w:cs="Arial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Rua João da Silva</w:t>
      </w:r>
      <w:r>
        <w:rPr>
          <w:rFonts w:ascii="Arial" w:eastAsia="Arial" w:hAnsi="Arial" w:cs="Arial"/>
          <w:b/>
          <w:color w:val="000000"/>
        </w:rPr>
        <w:t>, Parque Santo Antônio</w:t>
      </w:r>
      <w:r w:rsidRPr="00F815D7">
        <w:rPr>
          <w:rFonts w:ascii="Arial" w:eastAsia="Arial" w:hAnsi="Arial" w:cs="Arial"/>
          <w:b/>
          <w:color w:val="000000"/>
        </w:rPr>
        <w:t xml:space="preserve">, </w:t>
      </w:r>
      <w:r w:rsidRPr="00F815D7">
        <w:rPr>
          <w:rFonts w:ascii="Arial" w:hAnsi="Arial" w:cs="Arial"/>
          <w:b/>
        </w:rPr>
        <w:t>em Sumaré/SP.</w:t>
      </w:r>
    </w:p>
    <w:p w:rsidR="00B5371F" w:rsidP="0007306E" w14:paraId="0FCAB8A5" w14:textId="4D420BC1">
      <w:pPr>
        <w:spacing w:after="39" w:line="360" w:lineRule="auto"/>
        <w:ind w:firstLine="141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presente indicação</w:t>
      </w:r>
      <w:r w:rsidR="005B5C6B"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>atender à</w:t>
      </w:r>
      <w:r w:rsidR="005B5C6B"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 xml:space="preserve"> demanda</w:t>
      </w:r>
      <w:r w:rsidR="005B5C6B"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 xml:space="preserve"> da população</w:t>
      </w:r>
      <w:r w:rsidR="00C45C2D">
        <w:rPr>
          <w:rFonts w:ascii="Arial" w:eastAsia="Arial" w:hAnsi="Arial" w:cs="Arial"/>
        </w:rPr>
        <w:t>,</w:t>
      </w:r>
      <w:r w:rsidR="005B5C6B">
        <w:rPr>
          <w:rFonts w:ascii="Arial" w:eastAsia="Arial" w:hAnsi="Arial" w:cs="Arial"/>
        </w:rPr>
        <w:t xml:space="preserve"> uma vez que foi observado </w:t>
      </w:r>
      <w:r w:rsidR="00AE63F4">
        <w:rPr>
          <w:rFonts w:ascii="Arial" w:eastAsia="Arial" w:hAnsi="Arial" w:cs="Arial"/>
          <w:bCs/>
          <w:color w:val="000000"/>
        </w:rPr>
        <w:t>que</w:t>
      </w:r>
      <w:r w:rsidR="00446E27">
        <w:rPr>
          <w:rFonts w:ascii="Arial" w:eastAsia="Arial" w:hAnsi="Arial" w:cs="Arial"/>
          <w:bCs/>
          <w:color w:val="000000"/>
        </w:rPr>
        <w:t>,</w:t>
      </w:r>
      <w:r w:rsidR="00AE63F4">
        <w:rPr>
          <w:rFonts w:ascii="Arial" w:eastAsia="Arial" w:hAnsi="Arial" w:cs="Arial"/>
          <w:bCs/>
          <w:color w:val="000000"/>
        </w:rPr>
        <w:t xml:space="preserve"> </w:t>
      </w:r>
      <w:r w:rsidR="00446E27">
        <w:rPr>
          <w:rFonts w:ascii="Arial" w:eastAsia="Arial" w:hAnsi="Arial" w:cs="Arial"/>
          <w:bCs/>
          <w:color w:val="000000"/>
        </w:rPr>
        <w:t xml:space="preserve">no referido endereço, houve </w:t>
      </w:r>
      <w:r w:rsidR="00446E27">
        <w:rPr>
          <w:rFonts w:ascii="Arial" w:hAnsi="Arial" w:cs="Arial"/>
        </w:rPr>
        <w:t xml:space="preserve">o </w:t>
      </w:r>
      <w:r w:rsidRPr="00482FF5" w:rsidR="00446E27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781050</wp:posOffset>
                </wp:positionH>
                <wp:positionV relativeFrom="page">
                  <wp:posOffset>9803765</wp:posOffset>
                </wp:positionV>
                <wp:extent cx="6240780" cy="8890"/>
                <wp:effectExtent l="0" t="0" r="26670" b="29210"/>
                <wp:wrapTopAndBottom/>
                <wp:docPr id="8" name="Agrupar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40145" cy="8890"/>
                          <a:chOff x="0" y="0"/>
                          <a:chExt cx="6240737" cy="9137"/>
                        </a:xfrm>
                      </wpg:grpSpPr>
                      <wps:wsp xmlns:wps="http://schemas.microsoft.com/office/word/2010/wordprocessingShape">
                        <wps:cNvPr id="9" name="Shape 2511"/>
                        <wps:cNvSpPr/>
                        <wps:spPr>
                          <a:xfrm>
                            <a:off x="0" y="0"/>
                            <a:ext cx="6240737" cy="9137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37" w="6240737" stroke="1">
                                <a:moveTo>
                                  <a:pt x="0" y="4569"/>
                                </a:moveTo>
                                <a:lnTo>
                                  <a:pt x="6240737" y="4569"/>
                                </a:lnTo>
                              </a:path>
                            </a:pathLst>
                          </a:custGeom>
                          <a:ln w="9137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8" o:spid="_x0000_s1025" style="width:491.4pt;height:0.7pt;margin-top:771.95pt;margin-left:61.5pt;mso-position-horizontal-relative:page;mso-position-vertical-relative:page;position:absolute;z-index:251659264" coordsize="62407,91">
                <v:shape id="Shape 2511" o:spid="_x0000_s1026" style="width:62407;height:91;mso-wrap-style:square;position:absolute;visibility:visible;v-text-anchor:top" coordsize="6240737,9137" path="m,4569l6240737,4569e" filled="f" strokeweight="0.72pt">
                  <v:stroke joinstyle="miter"/>
                  <v:path arrowok="t" textboxrect="0,0,6240737,9137"/>
                </v:shape>
                <w10:wrap type="topAndBottom"/>
              </v:group>
            </w:pict>
          </mc:Fallback>
        </mc:AlternateContent>
      </w:r>
      <w:r w:rsidR="00446E27">
        <w:rPr>
          <w:rFonts w:ascii="Arial" w:hAnsi="Arial" w:cs="Arial"/>
        </w:rPr>
        <w:t xml:space="preserve">descarte inadequado de </w:t>
      </w:r>
      <w:r w:rsidRPr="00482FF5" w:rsidR="00446E27">
        <w:rPr>
          <w:rFonts w:ascii="Arial" w:hAnsi="Arial" w:cs="Arial"/>
        </w:rPr>
        <w:t>lixo</w:t>
      </w:r>
      <w:r w:rsidR="00446E27">
        <w:rPr>
          <w:rFonts w:ascii="Arial" w:hAnsi="Arial" w:cs="Arial"/>
        </w:rPr>
        <w:t xml:space="preserve"> e</w:t>
      </w:r>
      <w:r w:rsidRPr="00482FF5" w:rsidR="00446E27">
        <w:rPr>
          <w:rFonts w:ascii="Arial" w:hAnsi="Arial" w:cs="Arial"/>
        </w:rPr>
        <w:t xml:space="preserve"> entulhos</w:t>
      </w:r>
      <w:r w:rsidR="00446E27">
        <w:rPr>
          <w:rFonts w:ascii="Arial" w:hAnsi="Arial" w:cs="Arial"/>
        </w:rPr>
        <w:t xml:space="preserve">. Além disso, o mato alto tem servido como depósito de resíduos, </w:t>
      </w:r>
      <w:r w:rsidR="00AE63F4">
        <w:rPr>
          <w:rFonts w:ascii="Arial" w:eastAsia="Arial" w:hAnsi="Arial" w:cs="Arial"/>
          <w:bCs/>
          <w:color w:val="000000"/>
        </w:rPr>
        <w:t>o que tem causado transtornos aos moradores da região e favorecido a proliferação de insetos e roedores.</w:t>
      </w: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3ACD250E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AE63F4">
        <w:rPr>
          <w:rFonts w:ascii="Arial" w:hAnsi="Arial"/>
        </w:rPr>
        <w:t>2</w:t>
      </w:r>
      <w:r w:rsidR="00446E27">
        <w:rPr>
          <w:rFonts w:ascii="Arial" w:hAnsi="Arial"/>
        </w:rPr>
        <w:t>5</w:t>
      </w:r>
      <w:r w:rsidRPr="00F54BF6">
        <w:rPr>
          <w:rFonts w:ascii="Arial" w:hAnsi="Arial"/>
        </w:rPr>
        <w:t xml:space="preserve"> de </w:t>
      </w:r>
      <w:r w:rsidR="00446E27">
        <w:rPr>
          <w:rFonts w:ascii="Arial" w:hAnsi="Arial"/>
        </w:rPr>
        <w:t>abril</w:t>
      </w:r>
      <w:r w:rsidRPr="00F54BF6">
        <w:rPr>
          <w:rFonts w:ascii="Arial" w:hAnsi="Arial"/>
        </w:rPr>
        <w:t xml:space="preserve"> de 202</w:t>
      </w:r>
      <w:r w:rsidR="003D0857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41301546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9858804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005731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043062572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9315606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02EC4"/>
    <w:rsid w:val="00013074"/>
    <w:rsid w:val="00042FFB"/>
    <w:rsid w:val="0007306E"/>
    <w:rsid w:val="000A2C0E"/>
    <w:rsid w:val="000A52E3"/>
    <w:rsid w:val="000B085D"/>
    <w:rsid w:val="000C300B"/>
    <w:rsid w:val="00103CF8"/>
    <w:rsid w:val="0011243B"/>
    <w:rsid w:val="00112DFE"/>
    <w:rsid w:val="001902E1"/>
    <w:rsid w:val="001A5942"/>
    <w:rsid w:val="002331E3"/>
    <w:rsid w:val="00295115"/>
    <w:rsid w:val="002B0B53"/>
    <w:rsid w:val="002D1145"/>
    <w:rsid w:val="002D24B5"/>
    <w:rsid w:val="002F5452"/>
    <w:rsid w:val="003038D5"/>
    <w:rsid w:val="0031129C"/>
    <w:rsid w:val="00322216"/>
    <w:rsid w:val="00333CB4"/>
    <w:rsid w:val="00376452"/>
    <w:rsid w:val="00381E0A"/>
    <w:rsid w:val="003D0857"/>
    <w:rsid w:val="003F7030"/>
    <w:rsid w:val="00425F92"/>
    <w:rsid w:val="00446E27"/>
    <w:rsid w:val="0044738A"/>
    <w:rsid w:val="00474A79"/>
    <w:rsid w:val="00482FF5"/>
    <w:rsid w:val="004A79B0"/>
    <w:rsid w:val="004D024B"/>
    <w:rsid w:val="004D311D"/>
    <w:rsid w:val="00502507"/>
    <w:rsid w:val="00517B31"/>
    <w:rsid w:val="005B5C6B"/>
    <w:rsid w:val="005E1AF2"/>
    <w:rsid w:val="006003FD"/>
    <w:rsid w:val="006C18E6"/>
    <w:rsid w:val="006E6B2E"/>
    <w:rsid w:val="007169B3"/>
    <w:rsid w:val="00784B63"/>
    <w:rsid w:val="007F1C59"/>
    <w:rsid w:val="00814C8B"/>
    <w:rsid w:val="00825FB5"/>
    <w:rsid w:val="00847908"/>
    <w:rsid w:val="008951E1"/>
    <w:rsid w:val="00896D6E"/>
    <w:rsid w:val="008B096D"/>
    <w:rsid w:val="008C1578"/>
    <w:rsid w:val="008E41E2"/>
    <w:rsid w:val="008F5A72"/>
    <w:rsid w:val="009026B0"/>
    <w:rsid w:val="00911206"/>
    <w:rsid w:val="009341AB"/>
    <w:rsid w:val="009B095E"/>
    <w:rsid w:val="00A037F0"/>
    <w:rsid w:val="00A079E9"/>
    <w:rsid w:val="00A239F9"/>
    <w:rsid w:val="00A310A7"/>
    <w:rsid w:val="00A37436"/>
    <w:rsid w:val="00A858BD"/>
    <w:rsid w:val="00A96AEC"/>
    <w:rsid w:val="00AC4037"/>
    <w:rsid w:val="00AD1389"/>
    <w:rsid w:val="00AE63F4"/>
    <w:rsid w:val="00AE641F"/>
    <w:rsid w:val="00B0250E"/>
    <w:rsid w:val="00B11411"/>
    <w:rsid w:val="00B5371F"/>
    <w:rsid w:val="00B54AC6"/>
    <w:rsid w:val="00B64035"/>
    <w:rsid w:val="00B74BB5"/>
    <w:rsid w:val="00BD475A"/>
    <w:rsid w:val="00BD62E8"/>
    <w:rsid w:val="00C326F7"/>
    <w:rsid w:val="00C45C2D"/>
    <w:rsid w:val="00C62746"/>
    <w:rsid w:val="00C919F4"/>
    <w:rsid w:val="00CB50E3"/>
    <w:rsid w:val="00CC7187"/>
    <w:rsid w:val="00CF4191"/>
    <w:rsid w:val="00D27860"/>
    <w:rsid w:val="00D35AAB"/>
    <w:rsid w:val="00D40947"/>
    <w:rsid w:val="00DA0B52"/>
    <w:rsid w:val="00DC20FC"/>
    <w:rsid w:val="00DC4E8B"/>
    <w:rsid w:val="00E23295"/>
    <w:rsid w:val="00E649D0"/>
    <w:rsid w:val="00E7446B"/>
    <w:rsid w:val="00E75E82"/>
    <w:rsid w:val="00E81389"/>
    <w:rsid w:val="00E9057D"/>
    <w:rsid w:val="00EA1ADB"/>
    <w:rsid w:val="00ED6EAC"/>
    <w:rsid w:val="00EE3781"/>
    <w:rsid w:val="00F54BF6"/>
    <w:rsid w:val="00F75667"/>
    <w:rsid w:val="00F815D7"/>
    <w:rsid w:val="00F91466"/>
    <w:rsid w:val="00FC2ED2"/>
    <w:rsid w:val="00FD0E49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9B095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B09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2023-04-24T19:20:00Z</dcterms:created>
  <dcterms:modified xsi:type="dcterms:W3CDTF">2023-04-24T19:20:00Z</dcterms:modified>
</cp:coreProperties>
</file>