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26AC5D5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46107DB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DF2EC1">
        <w:rPr>
          <w:sz w:val="28"/>
          <w:szCs w:val="28"/>
        </w:rPr>
        <w:t>Sebastião Mariano Mendes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DF2EC1">
        <w:rPr>
          <w:sz w:val="28"/>
          <w:szCs w:val="28"/>
        </w:rPr>
        <w:t>Zacarias Lima Vilela</w:t>
      </w:r>
      <w:r w:rsidR="006E374E">
        <w:rPr>
          <w:sz w:val="28"/>
          <w:szCs w:val="28"/>
        </w:rPr>
        <w:t>;</w:t>
      </w:r>
    </w:p>
    <w:p w:rsidR="00261695" w:rsidP="00E06B64" w14:paraId="7553368B" w14:textId="780B85B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DF2EC1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11AC811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DF2EC1">
        <w:rPr>
          <w:sz w:val="28"/>
          <w:szCs w:val="28"/>
        </w:rPr>
        <w:t>24</w:t>
      </w:r>
      <w:r w:rsidRPr="00BE721B" w:rsidR="00BE721B">
        <w:rPr>
          <w:sz w:val="28"/>
          <w:szCs w:val="28"/>
        </w:rPr>
        <w:t xml:space="preserve"> de </w:t>
      </w:r>
      <w:r w:rsidR="004549D5">
        <w:rPr>
          <w:sz w:val="28"/>
          <w:szCs w:val="28"/>
        </w:rPr>
        <w:t>abril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37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11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570F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560AD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66250"/>
    <w:rsid w:val="00671361"/>
    <w:rsid w:val="00686F06"/>
    <w:rsid w:val="0069327F"/>
    <w:rsid w:val="006C05F0"/>
    <w:rsid w:val="006C41A4"/>
    <w:rsid w:val="006D1E9A"/>
    <w:rsid w:val="006E374E"/>
    <w:rsid w:val="006F41C3"/>
    <w:rsid w:val="0071367B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561AD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DF2EC1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2023-04-24T18:56:00Z</dcterms:created>
  <dcterms:modified xsi:type="dcterms:W3CDTF">2023-04-24T18:56:00Z</dcterms:modified>
</cp:coreProperties>
</file>