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5166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</w:t>
      </w:r>
      <w:r w:rsidR="0088216D">
        <w:rPr>
          <w:rFonts w:ascii="Arial" w:hAnsi="Arial" w:cs="Arial"/>
          <w:sz w:val="24"/>
          <w:szCs w:val="24"/>
        </w:rPr>
        <w:t>e conserto da galeria de água</w:t>
      </w:r>
      <w:r w:rsidR="00FA272C">
        <w:rPr>
          <w:rFonts w:ascii="Arial" w:hAnsi="Arial" w:cs="Arial"/>
          <w:sz w:val="24"/>
          <w:szCs w:val="24"/>
        </w:rPr>
        <w:t>s</w:t>
      </w:r>
      <w:r w:rsidR="0088216D">
        <w:rPr>
          <w:rFonts w:ascii="Arial" w:hAnsi="Arial" w:cs="Arial"/>
          <w:sz w:val="24"/>
          <w:szCs w:val="24"/>
        </w:rPr>
        <w:t xml:space="preserve"> </w:t>
      </w:r>
      <w:r w:rsidR="00E037D3">
        <w:rPr>
          <w:rFonts w:ascii="Arial" w:hAnsi="Arial" w:cs="Arial"/>
          <w:sz w:val="24"/>
          <w:szCs w:val="24"/>
        </w:rPr>
        <w:t>p</w:t>
      </w:r>
      <w:r w:rsidR="0088216D">
        <w:rPr>
          <w:rFonts w:ascii="Arial" w:hAnsi="Arial" w:cs="Arial"/>
          <w:sz w:val="24"/>
          <w:szCs w:val="24"/>
        </w:rPr>
        <w:t xml:space="preserve">luviais </w:t>
      </w:r>
      <w:r w:rsidRPr="2FB70EC7">
        <w:rPr>
          <w:rFonts w:ascii="Arial" w:hAnsi="Arial" w:cs="Arial"/>
          <w:sz w:val="24"/>
          <w:szCs w:val="24"/>
        </w:rPr>
        <w:t xml:space="preserve">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905757">
        <w:rPr>
          <w:rFonts w:ascii="Arial" w:hAnsi="Arial" w:cs="Arial"/>
          <w:sz w:val="24"/>
          <w:szCs w:val="24"/>
        </w:rPr>
        <w:t>José Belisário Filho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  <w:r w:rsidR="0088216D">
        <w:rPr>
          <w:rFonts w:ascii="Arial" w:hAnsi="Arial" w:cs="Arial"/>
          <w:sz w:val="24"/>
          <w:szCs w:val="24"/>
        </w:rPr>
        <w:t xml:space="preserve"> </w:t>
      </w:r>
    </w:p>
    <w:p w:rsidR="007B4203" w:rsidP="007B4203" w14:paraId="448931CE" w14:textId="0494BC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</w:t>
      </w:r>
      <w:r w:rsidR="0088216D">
        <w:rPr>
          <w:rFonts w:ascii="Arial" w:hAnsi="Arial" w:cs="Arial"/>
          <w:sz w:val="24"/>
          <w:szCs w:val="24"/>
        </w:rPr>
        <w:t xml:space="preserve"> e do correto funcionamento da galeria.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084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0E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C5F59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216D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5757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37D3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272C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2021-02-22T14:27:00Z</dcterms:created>
  <dcterms:modified xsi:type="dcterms:W3CDTF">2021-02-22T14:28:00Z</dcterms:modified>
</cp:coreProperties>
</file>