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99DC5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Operação Tapa Buraco na </w:t>
      </w:r>
      <w:r w:rsidR="0057418A">
        <w:rPr>
          <w:rFonts w:ascii="Arial" w:hAnsi="Arial" w:cs="Arial"/>
          <w:sz w:val="24"/>
          <w:szCs w:val="24"/>
        </w:rPr>
        <w:t xml:space="preserve">Rua </w:t>
      </w:r>
      <w:r w:rsidR="00572C53">
        <w:rPr>
          <w:rFonts w:ascii="Arial" w:hAnsi="Arial" w:cs="Arial"/>
          <w:sz w:val="24"/>
          <w:szCs w:val="24"/>
        </w:rPr>
        <w:t>Benedito Nogueira de Almeida</w:t>
      </w:r>
      <w:r w:rsidRPr="2FB70EC7">
        <w:rPr>
          <w:rFonts w:ascii="Arial" w:hAnsi="Arial" w:cs="Arial"/>
          <w:sz w:val="24"/>
          <w:szCs w:val="24"/>
        </w:rPr>
        <w:t xml:space="preserve">, </w:t>
      </w:r>
      <w:r w:rsidR="00B80D16">
        <w:rPr>
          <w:rFonts w:ascii="Arial" w:hAnsi="Arial" w:cs="Arial"/>
          <w:sz w:val="24"/>
          <w:szCs w:val="24"/>
        </w:rPr>
        <w:t xml:space="preserve">Jardim </w:t>
      </w:r>
      <w:r w:rsidR="0057418A">
        <w:rPr>
          <w:rFonts w:ascii="Arial" w:hAnsi="Arial" w:cs="Arial"/>
          <w:sz w:val="24"/>
          <w:szCs w:val="24"/>
        </w:rPr>
        <w:t>Nova Terra</w:t>
      </w:r>
      <w:r w:rsidRPr="2FB70EC7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3151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02D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2021-02-22T13:38:00Z</dcterms:created>
  <dcterms:modified xsi:type="dcterms:W3CDTF">2021-02-22T13:38:00Z</dcterms:modified>
</cp:coreProperties>
</file>