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21E73" w:rsidRPr="00FE60C1" w:rsidP="00C21E73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3</w:t>
      </w:r>
    </w:p>
    <w:p w:rsidR="00C21E73" w:rsidRPr="00FE60C1" w:rsidP="00C21E73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C21E73" w:rsidRPr="00FE60C1" w:rsidP="00C21E73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 w:rsidRPr="00A80DA6">
        <w:rPr>
          <w:rFonts w:ascii="Arial" w:hAnsi="Arial" w:cs="Arial"/>
          <w:color w:val="000000"/>
        </w:rPr>
        <w:t xml:space="preserve">Indica </w:t>
      </w:r>
      <w:r>
        <w:rPr>
          <w:rFonts w:ascii="Arial" w:hAnsi="Arial" w:cs="Arial"/>
        </w:rPr>
        <w:t>O</w:t>
      </w:r>
      <w:bookmarkStart w:id="0" w:name="_Hlk71622779"/>
      <w:r>
        <w:rPr>
          <w:rFonts w:ascii="Arial" w:hAnsi="Arial" w:cs="Arial"/>
        </w:rPr>
        <w:t xml:space="preserve">peração Tapa Buraco ao longo de toda a </w:t>
      </w:r>
      <w:bookmarkStart w:id="1" w:name="_Hlk128654680"/>
      <w:r w:rsidRPr="008A65E5">
        <w:rPr>
          <w:rFonts w:ascii="Arial" w:hAnsi="Arial" w:cs="Arial"/>
        </w:rPr>
        <w:t xml:space="preserve">Rua </w:t>
      </w:r>
      <w:r w:rsidRPr="00BC26D9">
        <w:rPr>
          <w:rFonts w:ascii="Arial" w:hAnsi="Arial" w:cs="Arial"/>
          <w:b/>
          <w:bCs/>
        </w:rPr>
        <w:t>GERALDO ISAC</w:t>
      </w:r>
      <w:r>
        <w:rPr>
          <w:rFonts w:ascii="Arial" w:hAnsi="Arial" w:cs="Arial"/>
        </w:rPr>
        <w:t>, 236 Pq. Residencial Pavan</w:t>
      </w:r>
      <w:bookmarkEnd w:id="0"/>
      <w:bookmarkEnd w:id="1"/>
      <w:r>
        <w:rPr>
          <w:rFonts w:ascii="Arial" w:hAnsi="Arial" w:cs="Arial"/>
        </w:rPr>
        <w:t>.</w:t>
      </w:r>
    </w:p>
    <w:p w:rsidR="00C21E73" w:rsidP="00C21E73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bookmarkStart w:id="2" w:name="_GoBack"/>
      <w:bookmarkEnd w:id="2"/>
    </w:p>
    <w:p w:rsidR="00C21E73" w:rsidRPr="00FE60C1" w:rsidP="00C21E73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C21E73" w:rsidRPr="00FE60C1" w:rsidP="00C21E73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C21E73" w:rsidP="00C21E73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 xml:space="preserve">, solicito a Vossa Excelência o envio desta propositura ao Excelentíssimo Senhor Prefeito Municipal indicando </w:t>
      </w:r>
      <w:r w:rsidRPr="00492B64">
        <w:rPr>
          <w:rFonts w:ascii="Arial" w:hAnsi="Arial" w:cs="Arial"/>
        </w:rPr>
        <w:t xml:space="preserve">Operação </w:t>
      </w:r>
      <w:r w:rsidRPr="00863238">
        <w:rPr>
          <w:rFonts w:ascii="Arial" w:hAnsi="Arial" w:cs="Arial"/>
        </w:rPr>
        <w:t>Tapa Buraco na</w:t>
      </w:r>
      <w:r w:rsidRPr="00C21E73">
        <w:rPr>
          <w:rFonts w:ascii="Arial" w:hAnsi="Arial" w:cs="Arial"/>
        </w:rPr>
        <w:t xml:space="preserve"> </w:t>
      </w:r>
      <w:r w:rsidRPr="008A65E5">
        <w:rPr>
          <w:rFonts w:ascii="Arial" w:hAnsi="Arial" w:cs="Arial"/>
        </w:rPr>
        <w:t xml:space="preserve">Rua </w:t>
      </w:r>
      <w:r w:rsidRPr="00C21E73">
        <w:rPr>
          <w:rFonts w:ascii="Arial" w:hAnsi="Arial" w:cs="Arial"/>
          <w:b/>
          <w:bCs/>
        </w:rPr>
        <w:t>GERALDO ISAC</w:t>
      </w:r>
      <w:r>
        <w:rPr>
          <w:rFonts w:ascii="Arial" w:hAnsi="Arial" w:cs="Arial"/>
        </w:rPr>
        <w:t xml:space="preserve">, 236 Residencial </w:t>
      </w:r>
      <w:r>
        <w:rPr>
          <w:rFonts w:ascii="Arial" w:hAnsi="Arial" w:cs="Arial"/>
        </w:rPr>
        <w:t xml:space="preserve">Parque </w:t>
      </w:r>
      <w:r>
        <w:rPr>
          <w:rFonts w:ascii="Arial" w:hAnsi="Arial" w:cs="Arial"/>
        </w:rPr>
        <w:t>Pavan.</w:t>
      </w:r>
    </w:p>
    <w:p w:rsidR="00C21E73" w:rsidP="00C21E73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C21E73" w:rsidP="00C21E73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C21E73" w:rsidP="00C21E73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C21E73" w:rsidRPr="00FE60C1" w:rsidP="00C21E73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8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abril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3</w:t>
      </w:r>
      <w:r w:rsidRPr="00FE60C1">
        <w:rPr>
          <w:rFonts w:ascii="Arial" w:hAnsi="Arial" w:cs="Arial"/>
          <w:sz w:val="24"/>
          <w:szCs w:val="24"/>
        </w:rPr>
        <w:t>.</w:t>
      </w:r>
    </w:p>
    <w:p w:rsidR="00C21E73" w:rsidP="00C21E73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C21E73" w:rsidP="00C21E73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C21E73" w:rsidP="00C21E73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C21E73" w:rsidRPr="00FE60C1" w:rsidP="00C21E73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C21E73" w:rsidRPr="00D56AA2" w:rsidP="00C21E73">
      <w:pPr>
        <w:ind w:firstLine="1418"/>
        <w:rPr>
          <w:rFonts w:ascii="Arial" w:hAnsi="Arial" w:cs="Arial"/>
          <w:sz w:val="24"/>
          <w:szCs w:val="24"/>
        </w:rPr>
      </w:pPr>
    </w:p>
    <w:p w:rsidR="00C21E73" w:rsidRPr="007F3F96" w:rsidP="00C21E73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C21E73" w:rsidP="00C21E73">
      <w:pPr>
        <w:spacing w:after="80"/>
        <w:ind w:firstLine="709"/>
        <w:jc w:val="center"/>
        <w:rPr>
          <w:rFonts w:ascii="Arial" w:hAnsi="Arial" w:cs="Arial"/>
          <w:sz w:val="24"/>
          <w:szCs w:val="24"/>
        </w:rPr>
      </w:pPr>
      <w:r w:rsidRPr="00031C48">
        <w:rPr>
          <w:rFonts w:ascii="Arial" w:hAnsi="Arial" w:cs="Arial"/>
          <w:sz w:val="24"/>
          <w:szCs w:val="24"/>
        </w:rPr>
        <w:t>TIÃO CORREA – Vereador/PSDB</w:t>
      </w:r>
    </w:p>
    <w:p w:rsidR="00C21E73" w:rsidP="00C21E73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C21E73" w:rsidRPr="0045132F" w:rsidP="00C21E73"/>
    <w:p w:rsidR="00982766"/>
    <w:p w:rsidR="00822B16"/>
    <w:p w:rsidR="00822B16" w:rsidP="00822B16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822B16" w:rsidP="00822B16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ANEXO</w:t>
      </w:r>
    </w:p>
    <w:p w:rsidR="00822B16" w:rsidP="00822B16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822B16" w:rsidP="00822B16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 xml:space="preserve">Figura 1. </w:t>
      </w:r>
      <w:r w:rsidRPr="006155E4">
        <w:rPr>
          <w:rFonts w:ascii="Arial" w:hAnsi="Arial" w:cs="Arial"/>
          <w:color w:val="000000"/>
        </w:rPr>
        <w:t>Tapa Buraco</w:t>
      </w:r>
      <w:r>
        <w:rPr>
          <w:rFonts w:ascii="Arial" w:hAnsi="Arial" w:cs="Arial"/>
          <w:color w:val="000000"/>
        </w:rPr>
        <w:t>s</w:t>
      </w:r>
      <w:r w:rsidRPr="006155E4">
        <w:rPr>
          <w:rFonts w:ascii="Arial" w:hAnsi="Arial" w:cs="Arial"/>
          <w:color w:val="000000"/>
        </w:rPr>
        <w:t xml:space="preserve"> </w:t>
      </w:r>
      <w:r w:rsidRPr="00492B64">
        <w:rPr>
          <w:rFonts w:ascii="Arial" w:hAnsi="Arial" w:cs="Arial"/>
        </w:rPr>
        <w:t xml:space="preserve">Operação </w:t>
      </w:r>
      <w:r w:rsidRPr="00863238">
        <w:rPr>
          <w:rFonts w:ascii="Arial" w:hAnsi="Arial" w:cs="Arial"/>
        </w:rPr>
        <w:t xml:space="preserve">Tapa Buraco </w:t>
      </w:r>
      <w:r>
        <w:rPr>
          <w:rFonts w:ascii="Arial" w:hAnsi="Arial" w:cs="Arial"/>
        </w:rPr>
        <w:t xml:space="preserve">em toda extensão da Rua </w:t>
      </w:r>
      <w:r w:rsidRPr="008A65E5">
        <w:rPr>
          <w:rFonts w:ascii="Arial" w:hAnsi="Arial" w:cs="Arial"/>
        </w:rPr>
        <w:t>Rua</w:t>
      </w:r>
      <w:r w:rsidRPr="008A65E5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G</w:t>
      </w:r>
      <w:r w:rsidRPr="00822B16">
        <w:rPr>
          <w:rFonts w:ascii="Arial" w:hAnsi="Arial" w:cs="Arial"/>
          <w:b/>
          <w:bCs/>
        </w:rPr>
        <w:t xml:space="preserve">eraldo </w:t>
      </w:r>
      <w:r>
        <w:rPr>
          <w:rFonts w:ascii="Arial" w:hAnsi="Arial" w:cs="Arial"/>
          <w:b/>
          <w:bCs/>
        </w:rPr>
        <w:t>I</w:t>
      </w:r>
      <w:r w:rsidRPr="00822B16">
        <w:rPr>
          <w:rFonts w:ascii="Arial" w:hAnsi="Arial" w:cs="Arial"/>
          <w:b/>
          <w:bCs/>
        </w:rPr>
        <w:t>sac</w:t>
      </w:r>
      <w:r>
        <w:rPr>
          <w:rFonts w:ascii="Arial" w:hAnsi="Arial" w:cs="Arial"/>
        </w:rPr>
        <w:t>, 236 Residencial Parque Pavan.</w:t>
      </w:r>
    </w:p>
    <w:p w:rsidR="00982766">
      <w:r w:rsidRPr="00BC26D9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3004820</wp:posOffset>
            </wp:positionH>
            <wp:positionV relativeFrom="paragraph">
              <wp:posOffset>265430</wp:posOffset>
            </wp:positionV>
            <wp:extent cx="2800350" cy="4981575"/>
            <wp:effectExtent l="0" t="0" r="0" b="9525"/>
            <wp:wrapThrough wrapText="bothSides">
              <wp:wrapPolygon>
                <wp:start x="0" y="0"/>
                <wp:lineTo x="0" y="21559"/>
                <wp:lineTo x="21453" y="21559"/>
                <wp:lineTo x="21453" y="0"/>
                <wp:lineTo x="0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56382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49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26D9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261620</wp:posOffset>
            </wp:positionV>
            <wp:extent cx="2821940" cy="5019675"/>
            <wp:effectExtent l="0" t="0" r="0" b="9525"/>
            <wp:wrapThrough wrapText="bothSides">
              <wp:wrapPolygon>
                <wp:start x="0" y="0"/>
                <wp:lineTo x="0" y="21559"/>
                <wp:lineTo x="21435" y="21559"/>
                <wp:lineTo x="21435" y="0"/>
                <wp:lineTo x="0" y="0"/>
              </wp:wrapPolygon>
            </wp:wrapThrough>
            <wp:docPr id="17287804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41258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940" cy="501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Sect="00E22A4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3" w:name="_Hlk65226898"/>
    <w:bookmarkStart w:id="4" w:name="_Hlk65226899"/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 xml:space="preserve">TRAVESSA 1º CENTENÁRIO, 32, CENTRO, SUMARÉ - SP CEP 13170-031 | TELEFONE (19) 3883-8833 | </w:t>
    </w:r>
    <w:r w:rsidRPr="006D1E9A">
      <w:t>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E73"/>
    <w:rsid w:val="00031C48"/>
    <w:rsid w:val="0045132F"/>
    <w:rsid w:val="00492B64"/>
    <w:rsid w:val="006155E4"/>
    <w:rsid w:val="00626437"/>
    <w:rsid w:val="006D1E9A"/>
    <w:rsid w:val="00794820"/>
    <w:rsid w:val="007F3F96"/>
    <w:rsid w:val="00822B16"/>
    <w:rsid w:val="00863238"/>
    <w:rsid w:val="008A65E5"/>
    <w:rsid w:val="00982766"/>
    <w:rsid w:val="00A80DA6"/>
    <w:rsid w:val="00BC26D9"/>
    <w:rsid w:val="00C21E73"/>
    <w:rsid w:val="00D56AA2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D9BA4CD-5DCF-4509-A9E8-AED831D9A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E73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1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4</cp:revision>
  <dcterms:created xsi:type="dcterms:W3CDTF">2023-04-18T18:16:00Z</dcterms:created>
  <dcterms:modified xsi:type="dcterms:W3CDTF">2023-04-18T18:46:00Z</dcterms:modified>
</cp:coreProperties>
</file>