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28F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DE CONGRATULAÇÃO Nº ____ / 2023</w:t>
      </w:r>
    </w:p>
    <w:p w:rsidR="006F28FE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Congratula o atleta de luta de braço Léu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Romário</w:t>
      </w:r>
      <w:r>
        <w:rPr>
          <w:rFonts w:ascii="Arial" w:hAnsi="Arial" w:cs="Arial"/>
          <w:bCs/>
          <w:sz w:val="24"/>
          <w:szCs w:val="24"/>
        </w:rPr>
        <w:t xml:space="preserve"> Seixas Ribeiro pelas vitórias alcançadas nos últimos anos nesta modalidade esportiva.</w:t>
      </w:r>
    </w:p>
    <w:p w:rsidR="006F28FE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6F28FE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6F28FE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6F28FE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É com muita </w:t>
      </w:r>
      <w:r>
        <w:rPr>
          <w:rFonts w:ascii="Arial" w:hAnsi="Arial" w:cs="Arial"/>
          <w:bCs/>
          <w:sz w:val="24"/>
          <w:szCs w:val="24"/>
        </w:rPr>
        <w:t xml:space="preserve">alegria, honra e satisfação que o Vereador Tião Correa do PSDB encaminha à Mesa Diretora desta Egrégia Casa de Leis para que, na forma regimental, seja lida esta MOÇÃO DE CONGRATULAÇÃO ao atleta de luta de braço Léu </w:t>
      </w:r>
      <w:r>
        <w:rPr>
          <w:rFonts w:ascii="Arial" w:hAnsi="Arial" w:cs="Arial"/>
          <w:bCs/>
          <w:sz w:val="24"/>
          <w:szCs w:val="24"/>
        </w:rPr>
        <w:t>Romario</w:t>
      </w:r>
      <w:r>
        <w:rPr>
          <w:rFonts w:ascii="Arial" w:hAnsi="Arial" w:cs="Arial"/>
          <w:bCs/>
          <w:sz w:val="24"/>
          <w:szCs w:val="24"/>
        </w:rPr>
        <w:t xml:space="preserve"> Seixas Ribeiro.</w:t>
      </w:r>
    </w:p>
    <w:p w:rsidR="006F28FE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LÉU ROMARIO nasc</w:t>
      </w:r>
      <w:r>
        <w:rPr>
          <w:rFonts w:ascii="Arial" w:hAnsi="Arial" w:cs="Arial"/>
          <w:bCs/>
          <w:sz w:val="24"/>
          <w:szCs w:val="24"/>
        </w:rPr>
        <w:t>eu em 09 de janeiro de 1994 e mora em Sumaré desde 2015, na rua Santo Alberto Magno, nº 501, no bairro Matão. Em 2018, começou sua trajetória na luta de braço e rapidamente se destacou no esporte. Em 2019, conquistou o terceiro lugar no campeonato brasilei</w:t>
      </w:r>
      <w:r>
        <w:rPr>
          <w:rFonts w:ascii="Arial" w:hAnsi="Arial" w:cs="Arial"/>
          <w:bCs/>
          <w:sz w:val="24"/>
          <w:szCs w:val="24"/>
        </w:rPr>
        <w:t>ro, realizado em Valinhos. Em 2021, LÉU ROMARIO continuou a conquistar vitórias em sua carreira como lutador de braço. Ele se tornou vice-campeão brasileiro em Capivari.</w:t>
      </w:r>
    </w:p>
    <w:p w:rsidR="006F28FE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 ano passado, em 2022, tornou-se campeão pan-americano na categoria acima de 100kgs,</w:t>
      </w:r>
      <w:r>
        <w:rPr>
          <w:rFonts w:ascii="Arial" w:hAnsi="Arial" w:cs="Arial"/>
          <w:bCs/>
          <w:sz w:val="24"/>
          <w:szCs w:val="24"/>
        </w:rPr>
        <w:t xml:space="preserve"> durante a competição realizada na Costa Rica, onde competiram países como Chile, Peru, Bolívia, Canadá, Estados Unidos, Nicarágua, Costa Rica e Argentina. No mesmo ano, tornou-se campeão brasileiro em Monte Mor. Recentemente, em um dos eventos mais import</w:t>
      </w:r>
      <w:r>
        <w:rPr>
          <w:rFonts w:ascii="Arial" w:hAnsi="Arial" w:cs="Arial"/>
          <w:bCs/>
          <w:sz w:val="24"/>
          <w:szCs w:val="24"/>
        </w:rPr>
        <w:t xml:space="preserve">antes da América do Sul, o “ARNOLD CLASSIC”, LÉU ROMARIO se tornou campeão invicto na categoria 110 </w:t>
      </w:r>
      <w:r>
        <w:rPr>
          <w:rFonts w:ascii="Arial" w:hAnsi="Arial" w:cs="Arial"/>
          <w:bCs/>
          <w:sz w:val="24"/>
          <w:szCs w:val="24"/>
        </w:rPr>
        <w:t>kgs</w:t>
      </w:r>
      <w:r>
        <w:rPr>
          <w:rFonts w:ascii="Arial" w:hAnsi="Arial" w:cs="Arial"/>
          <w:bCs/>
          <w:sz w:val="24"/>
          <w:szCs w:val="24"/>
        </w:rPr>
        <w:t>, competindo contra 16 atletas do Brasil, Peru, Colômbia e Bolívia.</w:t>
      </w:r>
    </w:p>
    <w:p w:rsidR="006F28FE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LÉU ROMARIO é solteiro e seu sucesso no esporte tem sido uma fonte de inspiração para</w:t>
      </w:r>
      <w:r>
        <w:rPr>
          <w:rFonts w:ascii="Arial" w:hAnsi="Arial" w:cs="Arial"/>
          <w:bCs/>
          <w:sz w:val="24"/>
          <w:szCs w:val="24"/>
        </w:rPr>
        <w:t xml:space="preserve"> muitos jovens em sua comunidade. Ele continua a treinar e competir, sempre buscando novas conquistas e desafios na luta de braço.</w:t>
      </w:r>
    </w:p>
    <w:p w:rsidR="006F28FE">
      <w:pPr>
        <w:spacing w:before="240" w:after="240" w:line="36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Portanto, Excelentíssimo Senhor Presidente, eu não poderia deixar de homenagear este brilhante atleta de nossa cidade por sua</w:t>
      </w:r>
      <w:r>
        <w:rPr>
          <w:rFonts w:ascii="Arial" w:hAnsi="Arial" w:cs="Arial"/>
          <w:bCs/>
          <w:sz w:val="24"/>
          <w:szCs w:val="24"/>
        </w:rPr>
        <w:t xml:space="preserve"> vocação, dedicação e pelos incríveis resultados alcançados.</w:t>
      </w:r>
    </w:p>
    <w:p w:rsidR="006F28FE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6F28FE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6F28FE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das Sessões, 17 de abril de 2023.</w:t>
      </w:r>
    </w:p>
    <w:p w:rsidR="006F28FE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F28FE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F28FE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6F28FE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:rsidR="006F28FE">
      <w:pPr>
        <w:spacing w:after="80"/>
        <w:jc w:val="center"/>
      </w:pPr>
      <w:permStart w:id="1" w:edGrp="everyone"/>
      <w:r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  <w:permEnd w:id="1"/>
    </w:p>
    <w:p w:rsidR="006F28FE"/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ira Sans Book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1335194008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2049" style="position:absolute;z-index:251660288" from="-26.3pt,9.8pt" to="464.75pt,9.8pt" o:allowincell="f" stroked="t" strokecolor="#4472c4">
              <v:fill o:detectmouseclick="t"/>
              <v:stroke joinstyle="miter" endcap="flat"/>
            </v:line>
          </w:pict>
        </mc:Fallback>
      </mc:AlternateContent>
    </w:r>
  </w:p>
  <w:p w:rsidR="006F28FE">
    <w:r>
      <w:t xml:space="preserve">TRAVESSA 1º CENTENÁRIO, 32, CENTRO, SUMARÉ - SP CEP 13170-031 | </w:t>
    </w:r>
    <w:r>
      <w:t>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635"/>
              <wp:effectExtent l="635" t="6350" r="0" b="6350"/>
              <wp:wrapNone/>
              <wp:docPr id="54505643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0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4472C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2050" style="position:absolute;z-index:251661312" from="-26.3pt,9.8pt" to="464.75pt,9.8pt" o:allowincell="f" stroked="t" strokecolor="#4472c4">
              <v:fill o:detectmouseclick="t"/>
              <v:stroke joinstyle="miter" endcap="flat"/>
            </v:line>
          </w:pict>
        </mc:Fallback>
      </mc:AlternateContent>
    </w:r>
  </w:p>
  <w:p w:rsidR="006F28FE">
    <w:bookmarkStart w:id="2" w:name="_Hlk65226899"/>
    <w:bookmarkStart w:id="3" w:name="_Hlk65226898"/>
    <w:r>
      <w:t>TRAVESSA 1º CENTENÁRIO, 32, CENTRO, SUMARÉ - SP CEP 13170-031 | TELEFONE (19) 3883-8833 | www.camarasumare.sp.gov.br</w:t>
    </w:r>
    <w:bookmarkEnd w:id="2"/>
    <w:bookmarkEnd w:id="3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8FE">
    <w:r>
      <w:rPr>
        <w:noProof/>
      </w:rPr>
      <mc:AlternateContent>
        <mc:Choice Requires="wpg">
          <w:drawing>
            <wp:anchor distT="0" distB="0" distL="0" distR="5715" simplePos="0" relativeHeight="251658240" behindDoc="1" locked="0" layoutInCell="0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0" r="63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840" cy="10270440"/>
                        <a:chOff x="0" y="0"/>
                        <a:chExt cx="7557840" cy="10270440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>
                        <a:xfrm>
                          <a:off x="974160" y="6520320"/>
                          <a:ext cx="6583680" cy="1936080"/>
                        </a:xfrm>
                        <a:custGeom>
                          <a:avLst/>
                          <a:gdLst>
                            <a:gd name="textAreaLeft" fmla="*/ 0 w 3732480"/>
                            <a:gd name="textAreaRight" fmla="*/ 3732840 w 3732480"/>
                            <a:gd name="textAreaTop" fmla="*/ 0 h 1097640"/>
                            <a:gd name="textAreaBottom" fmla="*/ 1098000 h 1097640"/>
                          </a:gdLst>
                          <a:rect l="textAreaLeft" t="textAreaTop" r="textAreaRight" b="textAreaBottom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>
                        <a:xfrm>
                          <a:off x="0" y="2671920"/>
                          <a:ext cx="3875400" cy="7598520"/>
                        </a:xfrm>
                        <a:custGeom>
                          <a:avLst/>
                          <a:gdLst>
                            <a:gd name="textAreaLeft" fmla="*/ 0 w 2197080"/>
                            <a:gd name="textAreaRight" fmla="*/ 2197440 w 2197080"/>
                            <a:gd name="textAreaTop" fmla="*/ 0 h 4307760"/>
                            <a:gd name="textAreaBottom" fmla="*/ 4308120 h 4307760"/>
                          </a:gdLst>
                          <a:rect l="textAreaLeft" t="textAreaTop" r="textAreaRight" b="textAreaBottom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>
                        <a:xfrm>
                          <a:off x="4655880" y="0"/>
                          <a:ext cx="2901960" cy="10264320"/>
                        </a:xfrm>
                        <a:custGeom>
                          <a:avLst/>
                          <a:gdLst>
                            <a:gd name="textAreaLeft" fmla="*/ 0 w 1645200"/>
                            <a:gd name="textAreaRight" fmla="*/ 1645560 w 1645200"/>
                            <a:gd name="textAreaTop" fmla="*/ 0 h 5819040"/>
                            <a:gd name="textAreaBottom" fmla="*/ 5819400 h 5819040"/>
                          </a:gdLst>
                          <a:rect l="textAreaLeft" t="textAreaTop" r="textAreaRight" b="textAreaBottom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0001" style="width:595.2pt;height:808.7pt;margin-top:0.2pt;margin-left:-68.95pt;mso-wrap-distance-bottom:0;mso-wrap-distance-left:0;mso-wrap-distance-right:0.45pt;mso-wrap-distance-top:0;position:absolute;z-index:0" coordorigin="0,0" coordsize="21600,21600" o:allowincell="f">
              <v:shape id="_x0000_s100002" style="width:18816;height:4072;left:2784;position:absolute;top:13713;v-text-anchor:top" coordsize="21600,21600" path="m16631,l16104,l16104,l15740,7l15740,7l15556,14l15556,14l15281,14l15281,14l14448,71l14448,71l13775,127l13775,127l13100,198l13100,198l12590,262l12590,262l12077,340l12077,340l11802,368l11802,368l11623,404l11623,404l11260,460l11260,460l10758,552l10758,552l9785,751l9785,751l9240,871l9240,871l8704,999l8704,999l8181,1133l8181,1133l7669,1268l7669,1268l7167,1409l7167,1409l6679,1558l6679,1558l6202,1707l6202,1707l5742,1855l5742,1855l5073,2075l5073,2075l4440,2302l4440,2302l3842,2528l3842,2528l3281,2748l3281,2748l2594,3024l2594,3024l1981,3286l1981,3286l1327,3583l1327,3583l715,3874l715,3874l140,4164l140,4164l108,4185l108,4185l,4242l,4242l,21593l,21593l156,21522l156,21522l538,21317l538,21317l1323,20941l1323,20941l2008,20630l2008,20630l2658,20346l2658,20346l3200,20127l3200,20127l3785,19893l3785,19893l4412,19660l4412,19660l5081,19419l5081,19419l5548,19263l5548,19263l6029,19100l6029,19100l6527,18944l6527,18944l7040,18788l7040,18788l7567,18640l7567,18640l8106,18491l8106,18491l8658,18349l8658,18349l9223,18215l9223,18215l9785,18087l9785,18087l10971,17854l10971,17854l11473,17769l11473,17769l11802,17719l11802,17719l12077,17677l12077,17677l12421,17627l12421,17627l13104,17542l13104,17542l13785,17471l13785,17471l14463,17415l14463,17415l14969,17379l14969,17379l15471,17358l15471,17358l15971,17344l15971,17344l16467,17337l16467,17337l16975,17344l16975,17344l17483,17365l17483,17365l17990,17393l17990,17393l18494,17429l18494,17429l18994,17478l18994,17478l19490,17535l19490,17535l19983,17606l19983,17606l20473,17684l20473,17684l20958,17769l20958,17769l21600,17889l21600,17889l21600,538l21600,538l21362,489l21362,489l20708,375l20708,375l20046,276l20046,276l19373,184l19373,184l18758,106l18758,106l18273,71l18273,71l17621,35l17621,35l17127,14l17127,14l16631,xe" fillcolor="#fee9de" stroked="f"/>
              <v:shape id="_x0000_s100003" style="width:11076;height:15981;position:absolute;top:5619;v-text-anchor:top" coordsize="21600,21600" path="m21600,l17735,92l17735,92l12207,274l12207,274l6332,525l6332,525l,857l,857l,21598l,21598l21600,21598l21600,21598l21600,17367l21600,17367l3911,17367l3911,17367l3911,11367l3911,11367l5220,11269l5220,11269l5305,11266l5305,11266l5358,11258l5358,11258l5373,11258l5373,11258l5443,11249l5443,11249l8455,11036l8455,11036l12228,10805l12228,10805l16312,10596l16312,10596l20142,10435l20142,10435l21600,10383l21600,10383l21600,xm21600,16372l20188,16421l20188,16421l16245,16589l16245,16589l12118,16804l12118,16804l8445,17033l8445,17033l5999,17210l5999,17210l5985,17215l5985,17215l5925,17219l5925,17219l3911,17367l3911,17367l21600,17367l21600,17367l21600,16372xe" fillcolor="#e3e5f3" stroked="f"/>
              <v:shape id="_x0000_s100004" style="width:8294;height:21587;left:13306;position:absolute;v-text-anchor:top" coordsize="21600,21600" path="m21600,17678l20513,17661l20513,17661l19412,17645l19412,17645l18306,17629l18306,17629l17191,17615l17191,17615l16067,17603l16067,17603l14932,17594l14932,17594l13794,17586l13794,17586l12645,17579l12645,17579l11497,17575l11497,17575l10339,17574l10339,17574l9243,17574l9243,17574l8166,17575l8166,17575l7065,17579l7065,17579l5945,17584l5945,17584l4806,17591l4806,17591l3653,17600l3653,17600l2486,17611l2486,17611l1299,17623l1299,17623l104,17637l104,17637l,17637l,17637l,21599l,21599l21600,21599l21600,21599l21600,17678xm21600,l21066,3l21066,3l20537,7l20537,7l20008,12l20008,12l19488,17l19488,17l18968,25l18968,25l18458,33l18458,33l17947,43l17947,43l17442,52l17442,52l16945,63l16945,63l16449,75l16449,75l15958,88l15958,88l15471,102l15471,102l14994,116l14994,116l14517,131l14517,131l14044,147l14044,147l13581,163l13581,163l13123,180l13123,180l12669,198l12669,198l12220,215l12220,215l11776,234l11776,234l11336,254l11336,254l10906,273l10906,273l10481,293l10481,293l10060,314l10060,314l9649,334l9649,334l9243,355l9243,355l8841,378l8841,378l8449,400l8449,400l8062,421l8062,421l7679,444l7679,444l7306,466l7306,466l6578,512l6578,512l5878,557l5878,557l5212,603l5212,603l4570,648l4570,648l3960,692l3960,692l3383,736l3383,736l2840,779l2840,779l2330,822l2330,822l1852,862l1852,862l1200,918l1200,918l628,970l628,970l,1029l,1029l,13209l,13209l1025,13197l1025,13197l2443,13184l2443,13184l3946,13171l3946,13171l5548,13159l5548,13159l7268,13149l7268,13149l7858,13149l7858,13149l8213,13148l8213,13148l8912,13147l8912,13147l10623,13147l10623,13147l11662,13148l11662,13148l12763,13152l12763,13152l13950,13159l13950,13159l15230,13167l15230,13167l15849,13172l15849,13172l17673,13192l17673,13192l19582,13216l19582,13216l21194,13239l21194,13239l21600,13245l21600,13245l21600,xe" fillcolor="#fee9de" stroked="f"/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978529848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182858" name="Imagem 207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FE"/>
    <w:rsid w:val="00163693"/>
    <w:rsid w:val="006F28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9F60C4-C78F-42D2-9AF7-E2D260EF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626437"/>
  </w:style>
  <w:style w:type="character" w:customStyle="1" w:styleId="RodapChar">
    <w:name w:val="Rodapé Char"/>
    <w:basedOn w:val="DefaultParagraphFont"/>
    <w:link w:val="Footer"/>
    <w:uiPriority w:val="99"/>
    <w:qFormat/>
    <w:rsid w:val="00626437"/>
  </w:style>
  <w:style w:type="character" w:customStyle="1" w:styleId="Ttulo3Char">
    <w:name w:val="Título 3 Char"/>
    <w:basedOn w:val="DefaultParagraphFont"/>
    <w:link w:val="Heading3"/>
    <w:uiPriority w:val="9"/>
    <w:qFormat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cstheme="minorBidi"/>
      <w:lang w:eastAsia="en-US"/>
    </w:rPr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cstheme="minorBidi"/>
      <w:lang w:eastAsia="en-US"/>
    </w:rPr>
  </w:style>
  <w:style w:type="paragraph" w:styleId="NormalWeb">
    <w:name w:val="Normal (Web)"/>
    <w:basedOn w:val="Normal"/>
    <w:uiPriority w:val="99"/>
    <w:unhideWhenUsed/>
    <w:qFormat/>
    <w:locked/>
    <w:rsid w:val="006C41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qFormat/>
    <w:rsid w:val="006C41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350107"/>
    <w:rPr>
      <w:rFonts w:ascii="Fira Sans Book" w:eastAsia="Calibri" w:hAnsi="Fira Sans Book" w:cs="Fira Sans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11D7-8F5E-4D29-B484-79417626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2022-08-19T14:46:00Z</cp:lastPrinted>
  <dcterms:created xsi:type="dcterms:W3CDTF">2023-04-18T13:16:00Z</dcterms:created>
  <dcterms:modified xsi:type="dcterms:W3CDTF">2023-04-18T13:16:00Z</dcterms:modified>
  <dc:language>pt-BR</dc:language>
</cp:coreProperties>
</file>