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1371FB88" w14:textId="77777777">
      <w:pPr>
        <w:rPr>
          <w:b/>
          <w:sz w:val="40"/>
          <w:szCs w:val="40"/>
        </w:rPr>
      </w:pPr>
    </w:p>
    <w:p w:rsidR="003E6C61" w:rsidRPr="00D66BB8" w:rsidP="00D95234" w14:paraId="7FA7701E" w14:textId="107D6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</w:t>
      </w:r>
      <w:r w:rsidRPr="00D66BB8">
        <w:rPr>
          <w:rFonts w:ascii="Times New Roman" w:hAnsi="Times New Roman" w:cs="Times New Roman"/>
          <w:b/>
          <w:sz w:val="28"/>
          <w:szCs w:val="28"/>
        </w:rPr>
        <w:t xml:space="preserve">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070FA800" w14:textId="0C315BD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de </w:t>
      </w:r>
      <w:r w:rsidR="00AF4BFC">
        <w:rPr>
          <w:rFonts w:ascii="Times New Roman" w:hAnsi="Times New Roman" w:cs="Times New Roman"/>
          <w:sz w:val="28"/>
          <w:szCs w:val="28"/>
        </w:rPr>
        <w:t>realizar construção de calçada no terreno sob o número 20 e 21 da quadra 36 de propriedade da Prefeitura Municipal de Sumaré localizado na Rua Sebastião Martins de Arruda</w:t>
      </w:r>
      <w:bookmarkStart w:id="0" w:name="_GoBack"/>
      <w:bookmarkEnd w:id="0"/>
      <w:r w:rsidR="00AF4BFC">
        <w:rPr>
          <w:rFonts w:ascii="Times New Roman" w:hAnsi="Times New Roman" w:cs="Times New Roman"/>
          <w:sz w:val="28"/>
          <w:szCs w:val="28"/>
        </w:rPr>
        <w:t xml:space="preserve"> </w:t>
      </w:r>
      <w:r w:rsidR="007308B8">
        <w:rPr>
          <w:rFonts w:ascii="Times New Roman" w:hAnsi="Times New Roman" w:cs="Times New Roman"/>
          <w:sz w:val="28"/>
          <w:szCs w:val="28"/>
        </w:rPr>
        <w:t>– Parque Bandeirantes I</w:t>
      </w:r>
      <w:r w:rsidR="00C54E57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5D3313C3" w14:textId="181EBA6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0999657" w14:textId="7BD5E3BD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</w:t>
      </w:r>
      <w:r w:rsidR="00C54E57">
        <w:rPr>
          <w:rFonts w:ascii="Times New Roman" w:hAnsi="Times New Roman" w:cs="Times New Roman"/>
          <w:sz w:val="28"/>
          <w:szCs w:val="28"/>
        </w:rPr>
        <w:t>a quantidade de entulhos e lixos no local trazem grande proliferação de insetos e animais peçonhentos</w:t>
      </w:r>
      <w:r w:rsidR="007308B8">
        <w:rPr>
          <w:rFonts w:ascii="Times New Roman" w:hAnsi="Times New Roman" w:cs="Times New Roman"/>
          <w:sz w:val="28"/>
          <w:szCs w:val="28"/>
        </w:rPr>
        <w:t>.</w:t>
      </w:r>
      <w:r w:rsidR="00AF4BFC">
        <w:rPr>
          <w:rFonts w:ascii="Times New Roman" w:hAnsi="Times New Roman" w:cs="Times New Roman"/>
          <w:sz w:val="28"/>
          <w:szCs w:val="28"/>
        </w:rPr>
        <w:t xml:space="preserve"> E não há calçada para as pessoas transitarem, podendo causar acidentes. </w:t>
      </w:r>
    </w:p>
    <w:p w:rsidR="00634E8F" w:rsidRPr="00D66BB8" w:rsidP="003E6C61" w14:paraId="43FD0B3E" w14:textId="578ECAD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3F29535C" w14:textId="0B7D9F0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4769F6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215265</wp:posOffset>
            </wp:positionV>
            <wp:extent cx="3503930" cy="1670050"/>
            <wp:effectExtent l="0" t="0" r="1270" b="6350"/>
            <wp:wrapNone/>
            <wp:docPr id="6646838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71712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F4BFC">
        <w:rPr>
          <w:rFonts w:ascii="Times New Roman" w:hAnsi="Times New Roman" w:cs="Times New Roman"/>
          <w:sz w:val="28"/>
          <w:szCs w:val="28"/>
        </w:rPr>
        <w:t>17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3C9DC12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E6C61" w:rsidRPr="00D66BB8" w:rsidP="003E6C61" w14:paraId="0B070F58" w14:textId="77777777">
      <w:pPr>
        <w:rPr>
          <w:rFonts w:ascii="Times New Roman" w:hAnsi="Times New Roman" w:cs="Times New Roman"/>
        </w:rPr>
      </w:pPr>
    </w:p>
    <w:p w:rsidR="003E6C61" w:rsidRPr="00D66BB8" w:rsidP="003E6C61" w14:paraId="28E45C37" w14:textId="77777777">
      <w:pPr>
        <w:rPr>
          <w:rFonts w:ascii="Times New Roman" w:hAnsi="Times New Roman" w:cs="Times New Roman"/>
        </w:rPr>
      </w:pPr>
    </w:p>
    <w:p w:rsidR="003E6C61" w:rsidRPr="00D66BB8" w:rsidP="003E6C61" w14:paraId="5BB27B20" w14:textId="77777777">
      <w:pPr>
        <w:rPr>
          <w:rFonts w:ascii="Times New Roman" w:hAnsi="Times New Roman" w:cs="Times New Roman"/>
        </w:rPr>
      </w:pPr>
    </w:p>
    <w:p w:rsidR="003E6C61" w14:paraId="692A6FF6" w14:textId="77777777"/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2574EF"/>
    <w:rsid w:val="0027652C"/>
    <w:rsid w:val="002A4FA6"/>
    <w:rsid w:val="002C2EAF"/>
    <w:rsid w:val="003E6C61"/>
    <w:rsid w:val="00463CEF"/>
    <w:rsid w:val="00634E8F"/>
    <w:rsid w:val="00635A80"/>
    <w:rsid w:val="006447E5"/>
    <w:rsid w:val="00712CEF"/>
    <w:rsid w:val="007308B8"/>
    <w:rsid w:val="00734072"/>
    <w:rsid w:val="00775ADF"/>
    <w:rsid w:val="007878F3"/>
    <w:rsid w:val="007E1350"/>
    <w:rsid w:val="008D0F1D"/>
    <w:rsid w:val="008E7B3A"/>
    <w:rsid w:val="00903E63"/>
    <w:rsid w:val="00AF4BFC"/>
    <w:rsid w:val="00C07A2A"/>
    <w:rsid w:val="00C54E57"/>
    <w:rsid w:val="00CD5ECD"/>
    <w:rsid w:val="00D068F8"/>
    <w:rsid w:val="00D66BB8"/>
    <w:rsid w:val="00D95234"/>
    <w:rsid w:val="00EB1085"/>
    <w:rsid w:val="00F07A8B"/>
    <w:rsid w:val="00F30B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734297-4999-4995-9633-1BAFF293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CF3B-E225-41D5-8E5F-BBB6A57A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2019-10-02T18:13:00Z</cp:lastPrinted>
  <dcterms:created xsi:type="dcterms:W3CDTF">2021-02-17T16:38:00Z</dcterms:created>
  <dcterms:modified xsi:type="dcterms:W3CDTF">2021-02-17T16:45:00Z</dcterms:modified>
</cp:coreProperties>
</file>