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10D8F" w:rsidRPr="00A13B6C" w:rsidP="00210D8F" w14:paraId="03301D89" w14:textId="77777777">
      <w:pPr>
        <w:spacing w:line="360" w:lineRule="auto"/>
        <w:jc w:val="both"/>
        <w:outlineLvl w:val="0"/>
        <w:rPr>
          <w:rFonts w:ascii="Arial" w:hAnsi="Arial" w:cs="Arial"/>
          <w:b/>
          <w:color w:val="000000"/>
        </w:rPr>
      </w:pPr>
    </w:p>
    <w:p w:rsidR="00210D8F" w:rsidP="00210D8F" w14:paraId="67E9C30B" w14:textId="77777777">
      <w:pPr>
        <w:pStyle w:val="NormalWeb"/>
        <w:spacing w:before="0" w:beforeAutospacing="0" w:after="0" w:afterAutospacing="0" w:line="360" w:lineRule="auto"/>
        <w:jc w:val="both"/>
        <w:rPr>
          <w:rFonts w:ascii="Arial" w:hAnsi="Arial" w:cs="Arial"/>
          <w:b/>
          <w:sz w:val="22"/>
          <w:szCs w:val="22"/>
        </w:rPr>
      </w:pPr>
    </w:p>
    <w:p w:rsidR="00210D8F" w:rsidRPr="00A13B6C" w:rsidP="00210D8F" w14:paraId="0DEC78A2" w14:textId="77777777">
      <w:pPr>
        <w:pStyle w:val="NormalWeb"/>
        <w:spacing w:before="0" w:beforeAutospacing="0" w:after="0" w:afterAutospacing="0" w:line="360" w:lineRule="auto"/>
        <w:jc w:val="right"/>
        <w:rPr>
          <w:rFonts w:ascii="Arial" w:hAnsi="Arial" w:cs="Arial"/>
          <w:b/>
          <w:sz w:val="22"/>
          <w:szCs w:val="22"/>
        </w:rPr>
      </w:pPr>
      <w:r>
        <w:rPr>
          <w:rFonts w:ascii="Arial" w:hAnsi="Arial" w:cs="Arial"/>
          <w:b/>
          <w:sz w:val="22"/>
          <w:szCs w:val="22"/>
        </w:rPr>
        <w:t xml:space="preserve"> PROJETO</w:t>
      </w:r>
      <w:r w:rsidRPr="00A13B6C">
        <w:rPr>
          <w:rFonts w:ascii="Arial" w:hAnsi="Arial" w:cs="Arial"/>
          <w:b/>
          <w:sz w:val="22"/>
          <w:szCs w:val="22"/>
        </w:rPr>
        <w:t xml:space="preserve"> </w:t>
      </w:r>
      <w:r>
        <w:rPr>
          <w:rFonts w:ascii="Arial" w:hAnsi="Arial" w:cs="Arial"/>
          <w:b/>
          <w:sz w:val="22"/>
          <w:szCs w:val="22"/>
        </w:rPr>
        <w:t xml:space="preserve">DE LEI Nº </w:t>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t>_____________</w:t>
      </w:r>
    </w:p>
    <w:p w:rsidR="00210D8F" w:rsidRPr="00A13B6C" w:rsidP="00210D8F" w14:paraId="43DC9E17" w14:textId="77777777">
      <w:pPr>
        <w:tabs>
          <w:tab w:val="left" w:pos="7410"/>
        </w:tabs>
        <w:spacing w:line="360" w:lineRule="auto"/>
        <w:jc w:val="both"/>
        <w:rPr>
          <w:rFonts w:ascii="Arial" w:hAnsi="Arial" w:cs="Arial"/>
          <w:color w:val="000000"/>
        </w:rPr>
      </w:pPr>
      <w:r w:rsidRPr="00A13B6C">
        <w:rPr>
          <w:rFonts w:ascii="Arial" w:hAnsi="Arial" w:cs="Arial"/>
          <w:color w:val="000000"/>
        </w:rPr>
        <w:tab/>
      </w:r>
    </w:p>
    <w:p w:rsidR="00210D8F" w:rsidRPr="00A13B6C" w:rsidP="00210D8F" w14:paraId="01A9BDE3" w14:textId="77777777">
      <w:pPr>
        <w:pStyle w:val="NormalWeb"/>
        <w:spacing w:before="0" w:beforeAutospacing="0" w:after="0" w:afterAutospacing="0" w:line="360" w:lineRule="auto"/>
        <w:ind w:left="2694"/>
        <w:jc w:val="both"/>
        <w:rPr>
          <w:rFonts w:ascii="Arial" w:hAnsi="Arial" w:cs="Arial"/>
          <w:b/>
          <w:sz w:val="22"/>
          <w:szCs w:val="22"/>
        </w:rPr>
      </w:pPr>
    </w:p>
    <w:p w:rsidR="00210D8F" w:rsidP="00210D8F" w14:paraId="67E665A9" w14:textId="0475CDA1">
      <w:pPr>
        <w:pStyle w:val="NormalWeb"/>
        <w:spacing w:before="0" w:beforeAutospacing="0" w:after="0" w:afterAutospacing="0" w:line="276" w:lineRule="auto"/>
        <w:ind w:left="3969"/>
        <w:jc w:val="both"/>
        <w:rPr>
          <w:rFonts w:ascii="Arial" w:hAnsi="Arial" w:cs="Arial"/>
          <w:b/>
          <w:sz w:val="22"/>
          <w:szCs w:val="22"/>
        </w:rPr>
      </w:pPr>
      <w:r>
        <w:rPr>
          <w:rFonts w:ascii="Arial" w:hAnsi="Arial" w:cs="Arial"/>
          <w:b/>
          <w:sz w:val="22"/>
          <w:szCs w:val="22"/>
        </w:rPr>
        <w:t>Reconhece e disciplina, em aspectos gerais, a arte de grafitar em espaços públicos municipais, constituindo a modalidade do grafite como arte urbanística no âmbito do Município de Sumaré</w:t>
      </w:r>
      <w:r w:rsidR="00B73DFD">
        <w:rPr>
          <w:rFonts w:ascii="Arial" w:hAnsi="Arial" w:cs="Arial"/>
          <w:b/>
          <w:sz w:val="22"/>
          <w:szCs w:val="22"/>
        </w:rPr>
        <w:t>, e dá outras providências.</w:t>
      </w:r>
    </w:p>
    <w:p w:rsidR="005D139D" w:rsidP="00210D8F" w14:paraId="283D4E7E" w14:textId="77777777">
      <w:pPr>
        <w:pStyle w:val="NormalWeb"/>
        <w:spacing w:before="0" w:beforeAutospacing="0" w:after="0" w:afterAutospacing="0" w:line="276" w:lineRule="auto"/>
        <w:ind w:left="3969"/>
        <w:jc w:val="both"/>
        <w:rPr>
          <w:rFonts w:ascii="Arial" w:hAnsi="Arial" w:cs="Arial"/>
          <w:b/>
          <w:sz w:val="22"/>
          <w:szCs w:val="22"/>
        </w:rPr>
      </w:pPr>
    </w:p>
    <w:p w:rsidR="005D139D" w:rsidRPr="005D139D" w:rsidP="00210D8F" w14:paraId="5B0FDAF4" w14:textId="2BF1046B">
      <w:pPr>
        <w:pStyle w:val="NormalWeb"/>
        <w:spacing w:before="0" w:beforeAutospacing="0" w:after="0" w:afterAutospacing="0" w:line="276" w:lineRule="auto"/>
        <w:ind w:left="3969"/>
        <w:jc w:val="both"/>
        <w:rPr>
          <w:rFonts w:ascii="Arial" w:hAnsi="Arial" w:cs="Arial"/>
          <w:sz w:val="22"/>
          <w:szCs w:val="22"/>
        </w:rPr>
      </w:pPr>
      <w:r w:rsidRPr="005D139D">
        <w:rPr>
          <w:rFonts w:ascii="Arial" w:hAnsi="Arial" w:cs="Arial"/>
          <w:sz w:val="22"/>
          <w:szCs w:val="22"/>
        </w:rPr>
        <w:t>Autor: Vereador Hélio Silva</w:t>
      </w:r>
    </w:p>
    <w:p w:rsidR="00210D8F" w:rsidRPr="00A13B6C" w:rsidP="00210D8F" w14:paraId="0CD6E714" w14:textId="77777777">
      <w:pPr>
        <w:pStyle w:val="NormalWeb"/>
        <w:spacing w:before="0" w:beforeAutospacing="0" w:after="0" w:afterAutospacing="0" w:line="360" w:lineRule="auto"/>
        <w:jc w:val="both"/>
        <w:rPr>
          <w:rFonts w:ascii="Arial" w:hAnsi="Arial" w:cs="Arial"/>
          <w:b/>
          <w:sz w:val="22"/>
          <w:szCs w:val="22"/>
        </w:rPr>
      </w:pPr>
    </w:p>
    <w:p w:rsidR="00210D8F" w:rsidRPr="00A13B6C" w:rsidP="00210D8F" w14:paraId="5CB4B3F8" w14:textId="34512E34">
      <w:pPr>
        <w:pStyle w:val="NormalWeb"/>
        <w:spacing w:before="0" w:beforeAutospacing="0" w:after="0" w:afterAutospacing="0" w:line="360" w:lineRule="auto"/>
        <w:jc w:val="both"/>
        <w:rPr>
          <w:rFonts w:ascii="Arial" w:hAnsi="Arial" w:cs="Arial"/>
          <w:color w:val="000000"/>
          <w:sz w:val="22"/>
          <w:szCs w:val="22"/>
        </w:rPr>
      </w:pPr>
    </w:p>
    <w:p w:rsidR="00210D8F" w:rsidRPr="00A13B6C" w:rsidP="00210D8F" w14:paraId="1B691640" w14:textId="77777777">
      <w:pPr>
        <w:pStyle w:val="NormalWeb"/>
        <w:spacing w:before="0" w:beforeAutospacing="0" w:after="0" w:afterAutospacing="0" w:line="360" w:lineRule="auto"/>
        <w:jc w:val="both"/>
        <w:rPr>
          <w:rFonts w:ascii="Arial" w:hAnsi="Arial" w:cs="Arial"/>
          <w:color w:val="000000"/>
          <w:sz w:val="22"/>
          <w:szCs w:val="22"/>
        </w:rPr>
      </w:pPr>
      <w:r w:rsidRPr="00A13B6C">
        <w:rPr>
          <w:rFonts w:ascii="Arial" w:hAnsi="Arial" w:cs="Arial"/>
          <w:color w:val="000000"/>
          <w:sz w:val="22"/>
          <w:szCs w:val="22"/>
        </w:rPr>
        <w:t xml:space="preserve">                                   </w:t>
      </w:r>
    </w:p>
    <w:p w:rsidR="00210D8F" w:rsidRPr="00A13B6C" w:rsidP="00210D8F" w14:paraId="298750F8" w14:textId="77777777">
      <w:pPr>
        <w:pStyle w:val="NormalWeb"/>
        <w:spacing w:before="0" w:beforeAutospacing="0" w:after="0" w:afterAutospacing="0" w:line="360" w:lineRule="auto"/>
        <w:jc w:val="both"/>
        <w:rPr>
          <w:rFonts w:ascii="Arial" w:hAnsi="Arial" w:cs="Arial"/>
          <w:b/>
          <w:color w:val="000000"/>
          <w:sz w:val="22"/>
          <w:szCs w:val="22"/>
        </w:rPr>
      </w:pPr>
      <w:r w:rsidRPr="00A13B6C">
        <w:rPr>
          <w:rFonts w:ascii="Arial" w:hAnsi="Arial" w:cs="Arial"/>
          <w:b/>
          <w:color w:val="000000"/>
          <w:sz w:val="22"/>
          <w:szCs w:val="22"/>
        </w:rPr>
        <w:t xml:space="preserve">O </w:t>
      </w:r>
      <w:r>
        <w:rPr>
          <w:rFonts w:ascii="Arial" w:hAnsi="Arial" w:cs="Arial"/>
          <w:b/>
          <w:color w:val="000000"/>
          <w:sz w:val="22"/>
          <w:szCs w:val="22"/>
        </w:rPr>
        <w:t>PREFEITO DO MUNICIPIO DE SUMARÉ</w:t>
      </w:r>
    </w:p>
    <w:p w:rsidR="00210D8F" w:rsidRPr="00A13B6C" w:rsidP="00210D8F" w14:paraId="473A0B04" w14:textId="77777777">
      <w:pPr>
        <w:pStyle w:val="NormalWeb"/>
        <w:spacing w:before="0" w:beforeAutospacing="0" w:after="0" w:afterAutospacing="0" w:line="360" w:lineRule="auto"/>
        <w:ind w:firstLine="708"/>
        <w:jc w:val="both"/>
        <w:rPr>
          <w:rFonts w:ascii="Arial" w:hAnsi="Arial" w:cs="Arial"/>
          <w:color w:val="000000"/>
          <w:sz w:val="22"/>
          <w:szCs w:val="22"/>
        </w:rPr>
      </w:pPr>
    </w:p>
    <w:p w:rsidR="00210D8F" w:rsidRPr="00A13B6C" w:rsidP="00210D8F" w14:paraId="18C578E3" w14:textId="77777777">
      <w:pPr>
        <w:pStyle w:val="NormalWeb"/>
        <w:spacing w:before="0" w:beforeAutospacing="0" w:after="0" w:afterAutospacing="0" w:line="360" w:lineRule="auto"/>
        <w:ind w:firstLine="708"/>
        <w:jc w:val="both"/>
        <w:rPr>
          <w:rFonts w:ascii="Arial" w:hAnsi="Arial" w:cs="Arial"/>
          <w:color w:val="000000"/>
          <w:sz w:val="22"/>
          <w:szCs w:val="22"/>
        </w:rPr>
      </w:pPr>
      <w:r w:rsidRPr="00A13B6C">
        <w:rPr>
          <w:rFonts w:ascii="Arial" w:hAnsi="Arial" w:cs="Arial"/>
          <w:color w:val="000000"/>
          <w:sz w:val="22"/>
          <w:szCs w:val="22"/>
        </w:rPr>
        <w:t>Faço saber, que a CÂMARA MUNICIPAL aprovou e eu sanciono e promulgo a seguinte Lei:</w:t>
      </w:r>
    </w:p>
    <w:p w:rsidR="00210D8F" w:rsidRPr="00A13B6C" w:rsidP="00210D8F" w14:paraId="33660F24" w14:textId="1A2501CB">
      <w:pPr>
        <w:pStyle w:val="NormalWeb"/>
        <w:spacing w:before="0" w:beforeAutospacing="0" w:after="0" w:afterAutospacing="0" w:line="360" w:lineRule="auto"/>
        <w:jc w:val="both"/>
        <w:rPr>
          <w:rFonts w:ascii="Arial" w:hAnsi="Arial" w:cs="Arial"/>
          <w:color w:val="000000"/>
          <w:sz w:val="22"/>
          <w:szCs w:val="22"/>
        </w:rPr>
      </w:pPr>
    </w:p>
    <w:p w:rsidR="00210D8F" w:rsidP="00CD6429" w14:paraId="1AF7A1F0" w14:textId="464E388C">
      <w:pPr>
        <w:pStyle w:val="NormalWeb"/>
        <w:spacing w:before="0" w:beforeAutospacing="0" w:after="0" w:afterAutospacing="0" w:line="360" w:lineRule="auto"/>
        <w:ind w:firstLine="1701"/>
        <w:jc w:val="both"/>
        <w:rPr>
          <w:rFonts w:ascii="Arial" w:hAnsi="Arial" w:cs="Arial"/>
          <w:color w:val="000000"/>
          <w:sz w:val="22"/>
          <w:szCs w:val="22"/>
        </w:rPr>
      </w:pPr>
      <w:r w:rsidRPr="00A13B6C">
        <w:rPr>
          <w:rFonts w:ascii="Arial" w:hAnsi="Arial" w:cs="Arial"/>
          <w:b/>
          <w:color w:val="000000"/>
          <w:sz w:val="22"/>
          <w:szCs w:val="22"/>
        </w:rPr>
        <w:t>Art. 1º</w:t>
      </w:r>
      <w:r>
        <w:rPr>
          <w:rFonts w:ascii="Arial" w:hAnsi="Arial" w:cs="Arial"/>
          <w:color w:val="000000"/>
          <w:sz w:val="22"/>
          <w:szCs w:val="22"/>
        </w:rPr>
        <w:t xml:space="preserve"> - </w:t>
      </w:r>
      <w:r w:rsidR="00CD6429">
        <w:rPr>
          <w:rFonts w:ascii="Arial" w:hAnsi="Arial" w:cs="Arial"/>
          <w:color w:val="000000"/>
          <w:sz w:val="22"/>
          <w:szCs w:val="22"/>
        </w:rPr>
        <w:t xml:space="preserve">Fica </w:t>
      </w:r>
      <w:r w:rsidR="00235EA9">
        <w:rPr>
          <w:rFonts w:ascii="Arial" w:hAnsi="Arial" w:cs="Arial"/>
          <w:color w:val="000000"/>
          <w:sz w:val="22"/>
          <w:szCs w:val="22"/>
        </w:rPr>
        <w:t>reconhecido e disciplinado, em aspectos gerais, a arte de grafitar em espaços públicos municipais, constituindo a modalidade do grafite como arte urbanística</w:t>
      </w:r>
      <w:r w:rsidR="00D07A3A">
        <w:rPr>
          <w:rFonts w:ascii="Arial" w:hAnsi="Arial" w:cs="Arial"/>
          <w:color w:val="000000"/>
          <w:sz w:val="22"/>
          <w:szCs w:val="22"/>
        </w:rPr>
        <w:t>, sem conteúdo publicitário em qualquer nível,</w:t>
      </w:r>
      <w:r w:rsidR="00235EA9">
        <w:rPr>
          <w:rFonts w:ascii="Arial" w:hAnsi="Arial" w:cs="Arial"/>
          <w:color w:val="000000"/>
          <w:sz w:val="22"/>
          <w:szCs w:val="22"/>
        </w:rPr>
        <w:t xml:space="preserve"> no âmbito do Município de Sumaré.</w:t>
      </w:r>
    </w:p>
    <w:p w:rsidR="00CD6429" w:rsidP="00CD6429" w14:paraId="3E1E9CEF" w14:textId="076A8548">
      <w:pPr>
        <w:pStyle w:val="NormalWeb"/>
        <w:spacing w:before="0" w:beforeAutospacing="0" w:after="0" w:afterAutospacing="0" w:line="360" w:lineRule="auto"/>
        <w:ind w:firstLine="1701"/>
        <w:jc w:val="both"/>
        <w:rPr>
          <w:rFonts w:ascii="Arial" w:hAnsi="Arial" w:cs="Arial"/>
          <w:color w:val="000000"/>
          <w:sz w:val="22"/>
          <w:szCs w:val="22"/>
        </w:rPr>
      </w:pPr>
      <w:r w:rsidRPr="001716BE">
        <w:rPr>
          <w:rFonts w:ascii="Arial" w:hAnsi="Arial" w:cs="Arial"/>
          <w:b/>
          <w:color w:val="000000"/>
          <w:sz w:val="22"/>
          <w:szCs w:val="22"/>
        </w:rPr>
        <w:t>Parágrafo Único</w:t>
      </w:r>
      <w:r>
        <w:rPr>
          <w:rFonts w:ascii="Arial" w:hAnsi="Arial" w:cs="Arial"/>
          <w:color w:val="000000"/>
          <w:sz w:val="22"/>
          <w:szCs w:val="22"/>
        </w:rPr>
        <w:t xml:space="preserve"> – O </w:t>
      </w:r>
      <w:r w:rsidR="00235EA9">
        <w:rPr>
          <w:rFonts w:ascii="Arial" w:hAnsi="Arial" w:cs="Arial"/>
          <w:color w:val="000000"/>
          <w:sz w:val="22"/>
          <w:szCs w:val="22"/>
        </w:rPr>
        <w:t>reconhecimento do grafite como arte urbanística poderá ser</w:t>
      </w:r>
      <w:r>
        <w:rPr>
          <w:rFonts w:ascii="Arial" w:hAnsi="Arial" w:cs="Arial"/>
          <w:color w:val="000000"/>
          <w:sz w:val="22"/>
          <w:szCs w:val="22"/>
        </w:rPr>
        <w:t xml:space="preserve"> estimulado </w:t>
      </w:r>
      <w:r w:rsidR="00235EA9">
        <w:rPr>
          <w:rFonts w:ascii="Arial" w:hAnsi="Arial" w:cs="Arial"/>
          <w:color w:val="000000"/>
          <w:sz w:val="22"/>
          <w:szCs w:val="22"/>
        </w:rPr>
        <w:t>pelo Poder Público por meio de implantação de</w:t>
      </w:r>
      <w:r>
        <w:rPr>
          <w:rFonts w:ascii="Arial" w:hAnsi="Arial" w:cs="Arial"/>
          <w:color w:val="000000"/>
          <w:sz w:val="22"/>
          <w:szCs w:val="22"/>
        </w:rPr>
        <w:t xml:space="preserve"> políticas educacionais e culturais com a finalidade de inibir a prática de pichações que criam no ambiente urbano a poluição visual, transformando os espaços pichados em locais para a prática do grafite, como arte urbana, possibilitando a identidade artística e cultural aos seus praticantes.</w:t>
      </w:r>
    </w:p>
    <w:p w:rsidR="00210D8F" w:rsidP="00210D8F" w14:paraId="4A4AE6DD" w14:textId="6C19E6B3">
      <w:pPr>
        <w:pStyle w:val="NormalWeb"/>
        <w:spacing w:before="0" w:beforeAutospacing="0" w:after="0" w:afterAutospacing="0" w:line="360" w:lineRule="auto"/>
        <w:ind w:firstLine="1701"/>
        <w:jc w:val="both"/>
        <w:rPr>
          <w:rFonts w:ascii="Arial" w:hAnsi="Arial" w:cs="Arial"/>
          <w:color w:val="000000"/>
          <w:sz w:val="22"/>
          <w:szCs w:val="22"/>
        </w:rPr>
      </w:pPr>
      <w:r w:rsidRPr="00A13B6C">
        <w:rPr>
          <w:rFonts w:ascii="Arial" w:hAnsi="Arial" w:cs="Arial"/>
          <w:b/>
          <w:color w:val="000000"/>
          <w:sz w:val="22"/>
          <w:szCs w:val="22"/>
        </w:rPr>
        <w:t>Art. 2º</w:t>
      </w:r>
      <w:r w:rsidR="001637C6">
        <w:rPr>
          <w:rFonts w:ascii="Arial" w:hAnsi="Arial" w:cs="Arial"/>
          <w:color w:val="000000"/>
          <w:sz w:val="22"/>
          <w:szCs w:val="22"/>
        </w:rPr>
        <w:t xml:space="preserve"> - S</w:t>
      </w:r>
      <w:r w:rsidR="006E0D9F">
        <w:rPr>
          <w:rFonts w:ascii="Arial" w:hAnsi="Arial" w:cs="Arial"/>
          <w:color w:val="000000"/>
          <w:sz w:val="22"/>
          <w:szCs w:val="22"/>
        </w:rPr>
        <w:t xml:space="preserve">ão </w:t>
      </w:r>
      <w:r w:rsidR="006E64F8">
        <w:rPr>
          <w:rFonts w:ascii="Arial" w:hAnsi="Arial" w:cs="Arial"/>
          <w:color w:val="000000"/>
          <w:sz w:val="22"/>
          <w:szCs w:val="22"/>
        </w:rPr>
        <w:t>objetivos específicos da presente</w:t>
      </w:r>
      <w:r w:rsidR="006E0D9F">
        <w:rPr>
          <w:rFonts w:ascii="Arial" w:hAnsi="Arial" w:cs="Arial"/>
          <w:color w:val="000000"/>
          <w:sz w:val="22"/>
          <w:szCs w:val="22"/>
        </w:rPr>
        <w:t xml:space="preserve"> Lei:</w:t>
      </w:r>
    </w:p>
    <w:p w:rsidR="006E0D9F" w:rsidP="0051396B" w14:paraId="5BE0543C" w14:textId="2C9D974C">
      <w:pPr>
        <w:pStyle w:val="NormalWeb"/>
        <w:spacing w:before="0" w:beforeAutospacing="0" w:after="0" w:afterAutospacing="0" w:line="360" w:lineRule="auto"/>
        <w:ind w:firstLine="1701"/>
        <w:jc w:val="both"/>
        <w:rPr>
          <w:rFonts w:ascii="Arial" w:hAnsi="Arial" w:cs="Arial"/>
          <w:color w:val="000000"/>
          <w:sz w:val="22"/>
          <w:szCs w:val="22"/>
        </w:rPr>
      </w:pPr>
      <w:r>
        <w:rPr>
          <w:rFonts w:ascii="Arial" w:hAnsi="Arial" w:cs="Arial"/>
          <w:color w:val="000000"/>
          <w:sz w:val="22"/>
          <w:szCs w:val="22"/>
        </w:rPr>
        <w:t>I –</w:t>
      </w:r>
      <w:r w:rsidRPr="0051396B" w:rsidR="0051396B">
        <w:rPr>
          <w:rFonts w:ascii="Arial" w:hAnsi="Arial" w:cs="Arial"/>
          <w:color w:val="000000"/>
          <w:sz w:val="22"/>
          <w:szCs w:val="22"/>
        </w:rPr>
        <w:t xml:space="preserve"> </w:t>
      </w:r>
      <w:r w:rsidR="0051396B">
        <w:rPr>
          <w:rFonts w:ascii="Arial" w:hAnsi="Arial" w:cs="Arial"/>
          <w:color w:val="000000"/>
          <w:sz w:val="22"/>
          <w:szCs w:val="22"/>
        </w:rPr>
        <w:t>Reconhecer a prática do grafite como manifestação artística e cultural</w:t>
      </w:r>
      <w:r>
        <w:rPr>
          <w:rFonts w:ascii="Arial" w:hAnsi="Arial" w:cs="Arial"/>
          <w:color w:val="000000"/>
          <w:sz w:val="22"/>
          <w:szCs w:val="22"/>
        </w:rPr>
        <w:t>;</w:t>
      </w:r>
    </w:p>
    <w:p w:rsidR="002E5329" w:rsidP="00210D8F" w14:paraId="4661C973" w14:textId="5B1CFB8C">
      <w:pPr>
        <w:pStyle w:val="NormalWeb"/>
        <w:spacing w:before="0" w:beforeAutospacing="0" w:after="0" w:afterAutospacing="0" w:line="360" w:lineRule="auto"/>
        <w:ind w:firstLine="1701"/>
        <w:jc w:val="both"/>
        <w:rPr>
          <w:rFonts w:ascii="Arial" w:hAnsi="Arial" w:cs="Arial"/>
          <w:color w:val="000000"/>
          <w:sz w:val="22"/>
          <w:szCs w:val="22"/>
        </w:rPr>
      </w:pPr>
      <w:r>
        <w:rPr>
          <w:rFonts w:ascii="Arial" w:hAnsi="Arial" w:cs="Arial"/>
          <w:color w:val="000000"/>
          <w:sz w:val="22"/>
          <w:szCs w:val="22"/>
        </w:rPr>
        <w:t>II –</w:t>
      </w:r>
      <w:r w:rsidRPr="0051396B" w:rsidR="0051396B">
        <w:rPr>
          <w:rFonts w:ascii="Arial" w:hAnsi="Arial" w:cs="Arial"/>
          <w:color w:val="000000"/>
          <w:sz w:val="22"/>
          <w:szCs w:val="22"/>
        </w:rPr>
        <w:t xml:space="preserve"> </w:t>
      </w:r>
      <w:r w:rsidR="0051396B">
        <w:rPr>
          <w:rFonts w:ascii="Arial" w:hAnsi="Arial" w:cs="Arial"/>
          <w:color w:val="000000"/>
          <w:sz w:val="22"/>
          <w:szCs w:val="22"/>
        </w:rPr>
        <w:t>Conscientizar os jovens sobre a diferença entre a pichação e o grafite, o qual é considerado arte urbana</w:t>
      </w:r>
      <w:r>
        <w:rPr>
          <w:rFonts w:ascii="Arial" w:hAnsi="Arial" w:cs="Arial"/>
          <w:color w:val="000000"/>
          <w:sz w:val="22"/>
          <w:szCs w:val="22"/>
        </w:rPr>
        <w:t>;</w:t>
      </w:r>
    </w:p>
    <w:p w:rsidR="00555CBE" w:rsidP="00210D8F" w14:paraId="01EB1011" w14:textId="3431EF1E">
      <w:pPr>
        <w:pStyle w:val="NormalWeb"/>
        <w:spacing w:before="0" w:beforeAutospacing="0" w:after="0" w:afterAutospacing="0" w:line="360" w:lineRule="auto"/>
        <w:ind w:firstLine="1701"/>
        <w:jc w:val="both"/>
        <w:rPr>
          <w:rFonts w:ascii="Arial" w:hAnsi="Arial" w:cs="Arial"/>
          <w:color w:val="000000"/>
          <w:sz w:val="22"/>
          <w:szCs w:val="22"/>
        </w:rPr>
      </w:pPr>
      <w:r>
        <w:rPr>
          <w:rFonts w:ascii="Arial" w:hAnsi="Arial" w:cs="Arial"/>
          <w:color w:val="000000"/>
          <w:sz w:val="22"/>
          <w:szCs w:val="22"/>
        </w:rPr>
        <w:t>III – Utilizar a arte do grafite como instrumento para conscientização em assuntos relevantes como movimentos sociais, combate a todo tipo de discriminação</w:t>
      </w:r>
      <w:r w:rsidR="00563098">
        <w:rPr>
          <w:rFonts w:ascii="Arial" w:hAnsi="Arial" w:cs="Arial"/>
          <w:color w:val="000000"/>
          <w:sz w:val="22"/>
          <w:szCs w:val="22"/>
        </w:rPr>
        <w:t xml:space="preserve">, campanhas de saúde pública, entre </w:t>
      </w:r>
      <w:r w:rsidR="0002331C">
        <w:rPr>
          <w:rFonts w:ascii="Arial" w:hAnsi="Arial" w:cs="Arial"/>
          <w:color w:val="000000"/>
          <w:sz w:val="22"/>
          <w:szCs w:val="22"/>
        </w:rPr>
        <w:t>outros</w:t>
      </w:r>
      <w:r w:rsidR="00563098">
        <w:rPr>
          <w:rFonts w:ascii="Arial" w:hAnsi="Arial" w:cs="Arial"/>
          <w:color w:val="000000"/>
          <w:sz w:val="22"/>
          <w:szCs w:val="22"/>
        </w:rPr>
        <w:t>;</w:t>
      </w:r>
    </w:p>
    <w:p w:rsidR="006E0D9F" w:rsidP="00210D8F" w14:paraId="39493E12" w14:textId="741A91C7">
      <w:pPr>
        <w:pStyle w:val="NormalWeb"/>
        <w:spacing w:before="0" w:beforeAutospacing="0" w:after="0" w:afterAutospacing="0" w:line="360" w:lineRule="auto"/>
        <w:ind w:firstLine="1701"/>
        <w:jc w:val="both"/>
        <w:rPr>
          <w:rFonts w:ascii="Arial" w:hAnsi="Arial" w:cs="Arial"/>
          <w:color w:val="000000"/>
          <w:sz w:val="22"/>
          <w:szCs w:val="22"/>
        </w:rPr>
      </w:pPr>
      <w:r>
        <w:rPr>
          <w:rFonts w:ascii="Arial" w:hAnsi="Arial" w:cs="Arial"/>
          <w:color w:val="000000"/>
          <w:sz w:val="22"/>
          <w:szCs w:val="22"/>
        </w:rPr>
        <w:t>IV</w:t>
      </w:r>
      <w:r>
        <w:rPr>
          <w:rFonts w:ascii="Arial" w:hAnsi="Arial" w:cs="Arial"/>
          <w:color w:val="000000"/>
          <w:sz w:val="22"/>
          <w:szCs w:val="22"/>
        </w:rPr>
        <w:t xml:space="preserve"> –</w:t>
      </w:r>
      <w:r w:rsidR="00921124">
        <w:rPr>
          <w:rFonts w:ascii="Arial" w:hAnsi="Arial" w:cs="Arial"/>
          <w:color w:val="000000"/>
          <w:sz w:val="22"/>
          <w:szCs w:val="22"/>
        </w:rPr>
        <w:t xml:space="preserve"> Estimular</w:t>
      </w:r>
      <w:r>
        <w:rPr>
          <w:rFonts w:ascii="Arial" w:hAnsi="Arial" w:cs="Arial"/>
          <w:color w:val="000000"/>
          <w:sz w:val="22"/>
          <w:szCs w:val="22"/>
        </w:rPr>
        <w:t xml:space="preserve"> a cultura Hip Hop</w:t>
      </w:r>
      <w:r w:rsidR="00921124">
        <w:rPr>
          <w:rFonts w:ascii="Arial" w:hAnsi="Arial" w:cs="Arial"/>
          <w:color w:val="000000"/>
          <w:sz w:val="22"/>
          <w:szCs w:val="22"/>
        </w:rPr>
        <w:t xml:space="preserve"> nos espaços em que for pertinente</w:t>
      </w:r>
      <w:r>
        <w:rPr>
          <w:rFonts w:ascii="Arial" w:hAnsi="Arial" w:cs="Arial"/>
          <w:color w:val="000000"/>
          <w:sz w:val="22"/>
          <w:szCs w:val="22"/>
        </w:rPr>
        <w:t>;</w:t>
      </w:r>
    </w:p>
    <w:p w:rsidR="006E0D9F" w:rsidP="00210D8F" w14:paraId="0C593F6E" w14:textId="4AE82FB1">
      <w:pPr>
        <w:pStyle w:val="NormalWeb"/>
        <w:spacing w:before="0" w:beforeAutospacing="0" w:after="0" w:afterAutospacing="0" w:line="360" w:lineRule="auto"/>
        <w:ind w:firstLine="1701"/>
        <w:jc w:val="both"/>
        <w:rPr>
          <w:rFonts w:ascii="Arial" w:hAnsi="Arial" w:cs="Arial"/>
          <w:color w:val="000000"/>
          <w:sz w:val="22"/>
          <w:szCs w:val="22"/>
        </w:rPr>
      </w:pPr>
      <w:r>
        <w:rPr>
          <w:rFonts w:ascii="Arial" w:hAnsi="Arial" w:cs="Arial"/>
          <w:color w:val="000000"/>
          <w:sz w:val="22"/>
          <w:szCs w:val="22"/>
        </w:rPr>
        <w:t>V</w:t>
      </w:r>
      <w:r>
        <w:rPr>
          <w:rFonts w:ascii="Arial" w:hAnsi="Arial" w:cs="Arial"/>
          <w:color w:val="000000"/>
          <w:sz w:val="22"/>
          <w:szCs w:val="22"/>
        </w:rPr>
        <w:t xml:space="preserve"> – Desenvolver os valores de cidadania e de respeito ao bem comum;</w:t>
      </w:r>
    </w:p>
    <w:p w:rsidR="00D55396" w:rsidP="00D55396" w14:paraId="696B8D34" w14:textId="487A7B4F">
      <w:pPr>
        <w:pStyle w:val="NormalWeb"/>
        <w:spacing w:before="0" w:beforeAutospacing="0" w:after="0" w:afterAutospacing="0" w:line="360" w:lineRule="auto"/>
        <w:ind w:firstLine="1701"/>
        <w:jc w:val="both"/>
        <w:rPr>
          <w:rFonts w:ascii="Arial" w:hAnsi="Arial" w:cs="Arial"/>
          <w:color w:val="000000"/>
          <w:sz w:val="22"/>
          <w:szCs w:val="22"/>
        </w:rPr>
      </w:pPr>
      <w:r>
        <w:rPr>
          <w:rFonts w:ascii="Arial" w:hAnsi="Arial" w:cs="Arial"/>
          <w:color w:val="000000"/>
          <w:sz w:val="22"/>
          <w:szCs w:val="22"/>
        </w:rPr>
        <w:t>V</w:t>
      </w:r>
      <w:r w:rsidR="002A36E6">
        <w:rPr>
          <w:rFonts w:ascii="Arial" w:hAnsi="Arial" w:cs="Arial"/>
          <w:color w:val="000000"/>
          <w:sz w:val="22"/>
          <w:szCs w:val="22"/>
        </w:rPr>
        <w:t>I</w:t>
      </w:r>
      <w:r>
        <w:rPr>
          <w:rFonts w:ascii="Arial" w:hAnsi="Arial" w:cs="Arial"/>
          <w:color w:val="000000"/>
          <w:sz w:val="22"/>
          <w:szCs w:val="22"/>
        </w:rPr>
        <w:t xml:space="preserve"> – Levar a diversidade cultural para toda a população.</w:t>
      </w:r>
    </w:p>
    <w:p w:rsidR="00D55396" w:rsidP="00D55396" w14:paraId="784D49F4" w14:textId="481B1A7D">
      <w:pPr>
        <w:pStyle w:val="NormalWeb"/>
        <w:spacing w:before="0" w:beforeAutospacing="0" w:after="0" w:afterAutospacing="0" w:line="360" w:lineRule="auto"/>
        <w:ind w:firstLine="1701"/>
        <w:jc w:val="both"/>
        <w:rPr>
          <w:rFonts w:ascii="Arial" w:hAnsi="Arial" w:cs="Arial"/>
          <w:color w:val="000000"/>
          <w:sz w:val="22"/>
          <w:szCs w:val="22"/>
        </w:rPr>
      </w:pPr>
    </w:p>
    <w:p w:rsidR="00D55396" w:rsidP="00FB2015" w14:paraId="37995DA1" w14:textId="1AFBABD7">
      <w:pPr>
        <w:pStyle w:val="NormalWeb"/>
        <w:spacing w:before="0" w:beforeAutospacing="0" w:after="0" w:afterAutospacing="0" w:line="360" w:lineRule="auto"/>
        <w:ind w:firstLine="1701"/>
        <w:jc w:val="both"/>
        <w:rPr>
          <w:rFonts w:ascii="Arial" w:hAnsi="Arial" w:cs="Arial"/>
          <w:color w:val="000000"/>
          <w:sz w:val="22"/>
          <w:szCs w:val="22"/>
        </w:rPr>
      </w:pPr>
      <w:r w:rsidRPr="00D55396">
        <w:rPr>
          <w:rFonts w:ascii="Arial" w:hAnsi="Arial" w:cs="Arial"/>
          <w:b/>
          <w:color w:val="000000"/>
          <w:sz w:val="22"/>
          <w:szCs w:val="22"/>
        </w:rPr>
        <w:t>Art. 3º</w:t>
      </w:r>
      <w:r>
        <w:rPr>
          <w:rFonts w:ascii="Arial" w:hAnsi="Arial" w:cs="Arial"/>
          <w:color w:val="000000"/>
          <w:sz w:val="22"/>
          <w:szCs w:val="22"/>
        </w:rPr>
        <w:t xml:space="preserve"> - Os seguintes espaços</w:t>
      </w:r>
      <w:r w:rsidR="003457A1">
        <w:rPr>
          <w:rFonts w:ascii="Arial" w:hAnsi="Arial" w:cs="Arial"/>
          <w:color w:val="000000"/>
          <w:sz w:val="22"/>
          <w:szCs w:val="22"/>
        </w:rPr>
        <w:t xml:space="preserve"> públicos</w:t>
      </w:r>
      <w:r>
        <w:rPr>
          <w:rFonts w:ascii="Arial" w:hAnsi="Arial" w:cs="Arial"/>
          <w:color w:val="000000"/>
          <w:sz w:val="22"/>
          <w:szCs w:val="22"/>
        </w:rPr>
        <w:t xml:space="preserve"> poderão ser utilizados para a prática do grafite:</w:t>
      </w:r>
    </w:p>
    <w:p w:rsidR="00D55396" w:rsidP="00D55396" w14:paraId="69B3A877" w14:textId="39764D8C">
      <w:pPr>
        <w:pStyle w:val="NormalWeb"/>
        <w:spacing w:before="0" w:beforeAutospacing="0" w:after="0" w:afterAutospacing="0" w:line="360" w:lineRule="auto"/>
        <w:ind w:firstLine="1701"/>
        <w:jc w:val="both"/>
        <w:rPr>
          <w:rFonts w:ascii="Arial" w:hAnsi="Arial" w:cs="Arial"/>
          <w:color w:val="000000"/>
          <w:sz w:val="22"/>
          <w:szCs w:val="22"/>
        </w:rPr>
      </w:pPr>
      <w:r>
        <w:rPr>
          <w:rFonts w:ascii="Arial" w:hAnsi="Arial" w:cs="Arial"/>
          <w:color w:val="000000"/>
          <w:sz w:val="22"/>
          <w:szCs w:val="22"/>
        </w:rPr>
        <w:t>I – Muros;</w:t>
      </w:r>
    </w:p>
    <w:p w:rsidR="00D55396" w:rsidP="00D55396" w14:paraId="04BD6563" w14:textId="64B071AC">
      <w:pPr>
        <w:pStyle w:val="NormalWeb"/>
        <w:spacing w:before="0" w:beforeAutospacing="0" w:after="0" w:afterAutospacing="0" w:line="360" w:lineRule="auto"/>
        <w:ind w:firstLine="1701"/>
        <w:jc w:val="both"/>
        <w:rPr>
          <w:rFonts w:ascii="Arial" w:hAnsi="Arial" w:cs="Arial"/>
          <w:color w:val="000000"/>
          <w:sz w:val="22"/>
          <w:szCs w:val="22"/>
        </w:rPr>
      </w:pPr>
      <w:r>
        <w:rPr>
          <w:rFonts w:ascii="Arial" w:hAnsi="Arial" w:cs="Arial"/>
          <w:color w:val="000000"/>
          <w:sz w:val="22"/>
          <w:szCs w:val="22"/>
        </w:rPr>
        <w:t>I</w:t>
      </w:r>
      <w:r>
        <w:rPr>
          <w:rFonts w:ascii="Arial" w:hAnsi="Arial" w:cs="Arial"/>
          <w:color w:val="000000"/>
          <w:sz w:val="22"/>
          <w:szCs w:val="22"/>
        </w:rPr>
        <w:t>I – Prédios Públicos;</w:t>
      </w:r>
    </w:p>
    <w:p w:rsidR="00D55396" w:rsidP="00D55396" w14:paraId="784319CB" w14:textId="61CF2604">
      <w:pPr>
        <w:pStyle w:val="NormalWeb"/>
        <w:spacing w:before="0" w:beforeAutospacing="0" w:after="0" w:afterAutospacing="0" w:line="360" w:lineRule="auto"/>
        <w:ind w:firstLine="1701"/>
        <w:jc w:val="both"/>
        <w:rPr>
          <w:rFonts w:ascii="Arial" w:hAnsi="Arial" w:cs="Arial"/>
          <w:color w:val="000000"/>
          <w:sz w:val="22"/>
          <w:szCs w:val="22"/>
        </w:rPr>
      </w:pPr>
      <w:r>
        <w:rPr>
          <w:rFonts w:ascii="Arial" w:hAnsi="Arial" w:cs="Arial"/>
          <w:color w:val="000000"/>
          <w:sz w:val="22"/>
          <w:szCs w:val="22"/>
        </w:rPr>
        <w:t>III</w:t>
      </w:r>
      <w:r>
        <w:rPr>
          <w:rFonts w:ascii="Arial" w:hAnsi="Arial" w:cs="Arial"/>
          <w:color w:val="000000"/>
          <w:sz w:val="22"/>
          <w:szCs w:val="22"/>
        </w:rPr>
        <w:t xml:space="preserve"> – Paredes cegas;</w:t>
      </w:r>
    </w:p>
    <w:p w:rsidR="00D55396" w:rsidP="00D55396" w14:paraId="494E8F44" w14:textId="62F25D2A">
      <w:pPr>
        <w:pStyle w:val="NormalWeb"/>
        <w:spacing w:before="0" w:beforeAutospacing="0" w:after="0" w:afterAutospacing="0" w:line="360" w:lineRule="auto"/>
        <w:ind w:firstLine="1701"/>
        <w:jc w:val="both"/>
        <w:rPr>
          <w:rFonts w:ascii="Arial" w:hAnsi="Arial" w:cs="Arial"/>
          <w:color w:val="000000"/>
          <w:sz w:val="22"/>
          <w:szCs w:val="22"/>
        </w:rPr>
      </w:pPr>
      <w:r>
        <w:rPr>
          <w:rFonts w:ascii="Arial" w:hAnsi="Arial" w:cs="Arial"/>
          <w:color w:val="000000"/>
          <w:sz w:val="22"/>
          <w:szCs w:val="22"/>
        </w:rPr>
        <w:t>I</w:t>
      </w:r>
      <w:r>
        <w:rPr>
          <w:rFonts w:ascii="Arial" w:hAnsi="Arial" w:cs="Arial"/>
          <w:color w:val="000000"/>
          <w:sz w:val="22"/>
          <w:szCs w:val="22"/>
        </w:rPr>
        <w:t>V – Obras viárias;</w:t>
      </w:r>
    </w:p>
    <w:p w:rsidR="00D55396" w:rsidP="00D55396" w14:paraId="3407D1D2" w14:textId="4C850F16">
      <w:pPr>
        <w:pStyle w:val="NormalWeb"/>
        <w:spacing w:before="0" w:beforeAutospacing="0" w:after="0" w:afterAutospacing="0" w:line="360" w:lineRule="auto"/>
        <w:ind w:firstLine="1701"/>
        <w:jc w:val="both"/>
        <w:rPr>
          <w:rFonts w:ascii="Arial" w:hAnsi="Arial" w:cs="Arial"/>
          <w:color w:val="000000"/>
          <w:sz w:val="22"/>
          <w:szCs w:val="22"/>
        </w:rPr>
      </w:pPr>
      <w:r>
        <w:rPr>
          <w:rFonts w:ascii="Arial" w:hAnsi="Arial" w:cs="Arial"/>
          <w:color w:val="000000"/>
          <w:sz w:val="22"/>
          <w:szCs w:val="22"/>
        </w:rPr>
        <w:t>V</w:t>
      </w:r>
      <w:r>
        <w:rPr>
          <w:rFonts w:ascii="Arial" w:hAnsi="Arial" w:cs="Arial"/>
          <w:color w:val="000000"/>
          <w:sz w:val="22"/>
          <w:szCs w:val="22"/>
        </w:rPr>
        <w:t xml:space="preserve"> – Túneis;</w:t>
      </w:r>
    </w:p>
    <w:p w:rsidR="00D55396" w:rsidP="00D55396" w14:paraId="0AA71AA1" w14:textId="58F9BF32">
      <w:pPr>
        <w:pStyle w:val="NormalWeb"/>
        <w:spacing w:before="0" w:beforeAutospacing="0" w:after="0" w:afterAutospacing="0" w:line="360" w:lineRule="auto"/>
        <w:ind w:firstLine="1701"/>
        <w:jc w:val="both"/>
        <w:rPr>
          <w:rFonts w:ascii="Arial" w:hAnsi="Arial" w:cs="Arial"/>
          <w:color w:val="000000"/>
          <w:sz w:val="22"/>
          <w:szCs w:val="22"/>
        </w:rPr>
      </w:pPr>
      <w:r>
        <w:rPr>
          <w:rFonts w:ascii="Arial" w:hAnsi="Arial" w:cs="Arial"/>
          <w:color w:val="000000"/>
          <w:sz w:val="22"/>
          <w:szCs w:val="22"/>
        </w:rPr>
        <w:t>V</w:t>
      </w:r>
      <w:r>
        <w:rPr>
          <w:rFonts w:ascii="Arial" w:hAnsi="Arial" w:cs="Arial"/>
          <w:color w:val="000000"/>
          <w:sz w:val="22"/>
          <w:szCs w:val="22"/>
        </w:rPr>
        <w:t xml:space="preserve">I – Colunas; </w:t>
      </w:r>
    </w:p>
    <w:p w:rsidR="00D55396" w:rsidP="00D55396" w14:paraId="037FFFEA" w14:textId="34A69207">
      <w:pPr>
        <w:pStyle w:val="NormalWeb"/>
        <w:spacing w:before="0" w:beforeAutospacing="0" w:after="0" w:afterAutospacing="0" w:line="360" w:lineRule="auto"/>
        <w:ind w:firstLine="1701"/>
        <w:jc w:val="both"/>
        <w:rPr>
          <w:rFonts w:ascii="Arial" w:hAnsi="Arial" w:cs="Arial"/>
          <w:color w:val="000000"/>
          <w:sz w:val="22"/>
          <w:szCs w:val="22"/>
        </w:rPr>
      </w:pPr>
      <w:r>
        <w:rPr>
          <w:rFonts w:ascii="Arial" w:hAnsi="Arial" w:cs="Arial"/>
          <w:color w:val="000000"/>
          <w:sz w:val="22"/>
          <w:szCs w:val="22"/>
        </w:rPr>
        <w:t>V</w:t>
      </w:r>
      <w:bookmarkStart w:id="0" w:name="_GoBack"/>
      <w:bookmarkEnd w:id="0"/>
      <w:r>
        <w:rPr>
          <w:rFonts w:ascii="Arial" w:hAnsi="Arial" w:cs="Arial"/>
          <w:color w:val="000000"/>
          <w:sz w:val="22"/>
          <w:szCs w:val="22"/>
        </w:rPr>
        <w:t>II – Tapumes de obras.</w:t>
      </w:r>
    </w:p>
    <w:p w:rsidR="00D55396" w:rsidRPr="00A13B6C" w:rsidP="00D55396" w14:paraId="0CF2EE64" w14:textId="77777777">
      <w:pPr>
        <w:pStyle w:val="NormalWeb"/>
        <w:spacing w:before="0" w:beforeAutospacing="0" w:after="0" w:afterAutospacing="0" w:line="360" w:lineRule="auto"/>
        <w:ind w:firstLine="1701"/>
        <w:jc w:val="both"/>
        <w:rPr>
          <w:rFonts w:ascii="Arial" w:hAnsi="Arial" w:cs="Arial"/>
          <w:color w:val="000000"/>
          <w:sz w:val="22"/>
          <w:szCs w:val="22"/>
        </w:rPr>
      </w:pPr>
    </w:p>
    <w:p w:rsidR="00210D8F" w:rsidP="00210D8F" w14:paraId="0A2574CC" w14:textId="4713E1B7">
      <w:pPr>
        <w:pStyle w:val="NormalWeb"/>
        <w:spacing w:before="0" w:beforeAutospacing="0" w:after="0" w:afterAutospacing="0" w:line="360" w:lineRule="auto"/>
        <w:ind w:firstLine="1701"/>
        <w:jc w:val="both"/>
        <w:rPr>
          <w:rFonts w:ascii="Arial" w:hAnsi="Arial" w:cs="Arial"/>
          <w:color w:val="000000"/>
          <w:sz w:val="22"/>
          <w:szCs w:val="22"/>
        </w:rPr>
      </w:pPr>
      <w:r>
        <w:rPr>
          <w:rFonts w:ascii="Arial" w:hAnsi="Arial" w:cs="Arial"/>
          <w:b/>
          <w:color w:val="000000"/>
          <w:sz w:val="22"/>
          <w:szCs w:val="22"/>
        </w:rPr>
        <w:t>Art. 4</w:t>
      </w:r>
      <w:r w:rsidRPr="00A13B6C">
        <w:rPr>
          <w:rFonts w:ascii="Arial" w:hAnsi="Arial" w:cs="Arial"/>
          <w:b/>
          <w:color w:val="000000"/>
          <w:sz w:val="22"/>
          <w:szCs w:val="22"/>
        </w:rPr>
        <w:t>º</w:t>
      </w:r>
      <w:r>
        <w:rPr>
          <w:rFonts w:ascii="Arial" w:hAnsi="Arial" w:cs="Arial"/>
          <w:color w:val="000000"/>
          <w:sz w:val="22"/>
          <w:szCs w:val="22"/>
        </w:rPr>
        <w:t xml:space="preserve"> - </w:t>
      </w:r>
      <w:r w:rsidR="006E0D9F">
        <w:rPr>
          <w:rFonts w:ascii="Arial" w:hAnsi="Arial" w:cs="Arial"/>
          <w:color w:val="000000"/>
          <w:sz w:val="22"/>
          <w:szCs w:val="22"/>
        </w:rPr>
        <w:t xml:space="preserve">A utilização dos espaços públicos para a prática do grafite dependerá de autorização do Poder Executivo, identificando o artista e o motivo da arte a ser exposta, </w:t>
      </w:r>
      <w:r w:rsidR="00C96286">
        <w:rPr>
          <w:rFonts w:ascii="Arial" w:hAnsi="Arial" w:cs="Arial"/>
          <w:color w:val="000000"/>
          <w:sz w:val="22"/>
          <w:szCs w:val="22"/>
        </w:rPr>
        <w:t>não sendo admitidas</w:t>
      </w:r>
      <w:r w:rsidR="006E0D9F">
        <w:rPr>
          <w:rFonts w:ascii="Arial" w:hAnsi="Arial" w:cs="Arial"/>
          <w:color w:val="000000"/>
          <w:sz w:val="22"/>
          <w:szCs w:val="22"/>
        </w:rPr>
        <w:t xml:space="preserve"> aquelas </w:t>
      </w:r>
      <w:r w:rsidR="00372839">
        <w:rPr>
          <w:rFonts w:ascii="Arial" w:hAnsi="Arial" w:cs="Arial"/>
          <w:color w:val="000000"/>
          <w:sz w:val="22"/>
          <w:szCs w:val="22"/>
        </w:rPr>
        <w:t>manifestações</w:t>
      </w:r>
      <w:r w:rsidR="00E54AA6">
        <w:rPr>
          <w:rFonts w:ascii="Arial" w:hAnsi="Arial" w:cs="Arial"/>
          <w:color w:val="000000"/>
          <w:sz w:val="22"/>
          <w:szCs w:val="22"/>
        </w:rPr>
        <w:t xml:space="preserve"> </w:t>
      </w:r>
      <w:r w:rsidR="006E0D9F">
        <w:rPr>
          <w:rFonts w:ascii="Arial" w:hAnsi="Arial" w:cs="Arial"/>
          <w:color w:val="000000"/>
          <w:sz w:val="22"/>
          <w:szCs w:val="22"/>
        </w:rPr>
        <w:t>que</w:t>
      </w:r>
      <w:r w:rsidR="00C96286">
        <w:rPr>
          <w:rFonts w:ascii="Arial" w:hAnsi="Arial" w:cs="Arial"/>
          <w:color w:val="000000"/>
          <w:sz w:val="22"/>
          <w:szCs w:val="22"/>
        </w:rPr>
        <w:t xml:space="preserve"> façam apologia à pornografia</w:t>
      </w:r>
      <w:r w:rsidR="006E0D9F">
        <w:rPr>
          <w:rFonts w:ascii="Arial" w:hAnsi="Arial" w:cs="Arial"/>
          <w:color w:val="000000"/>
          <w:sz w:val="22"/>
          <w:szCs w:val="22"/>
        </w:rPr>
        <w:t xml:space="preserve">, </w:t>
      </w:r>
      <w:r w:rsidR="00C96286">
        <w:rPr>
          <w:rFonts w:ascii="Arial" w:hAnsi="Arial" w:cs="Arial"/>
          <w:color w:val="000000"/>
          <w:sz w:val="22"/>
          <w:szCs w:val="22"/>
        </w:rPr>
        <w:t xml:space="preserve">a produtos comerciais, às drogas, à violação dos direitos humanos </w:t>
      </w:r>
      <w:r w:rsidR="006E0D9F">
        <w:rPr>
          <w:rFonts w:ascii="Arial" w:hAnsi="Arial" w:cs="Arial"/>
          <w:color w:val="000000"/>
          <w:sz w:val="22"/>
          <w:szCs w:val="22"/>
        </w:rPr>
        <w:t>e à discriminação de qualquer forma.</w:t>
      </w:r>
    </w:p>
    <w:p w:rsidR="006E0D9F" w:rsidP="00210D8F" w14:paraId="654DB0A9" w14:textId="59C9F867">
      <w:pPr>
        <w:pStyle w:val="NormalWeb"/>
        <w:spacing w:before="0" w:beforeAutospacing="0" w:after="0" w:afterAutospacing="0" w:line="360" w:lineRule="auto"/>
        <w:ind w:firstLine="1701"/>
        <w:jc w:val="both"/>
        <w:rPr>
          <w:rFonts w:ascii="Arial" w:hAnsi="Arial" w:cs="Arial"/>
          <w:color w:val="000000"/>
          <w:sz w:val="22"/>
          <w:szCs w:val="22"/>
        </w:rPr>
      </w:pPr>
      <w:r w:rsidRPr="00E34813">
        <w:rPr>
          <w:rFonts w:ascii="Arial" w:hAnsi="Arial" w:cs="Arial"/>
          <w:b/>
          <w:color w:val="000000"/>
          <w:sz w:val="22"/>
          <w:szCs w:val="22"/>
        </w:rPr>
        <w:t>§1º</w:t>
      </w:r>
      <w:r>
        <w:rPr>
          <w:rFonts w:ascii="Arial" w:hAnsi="Arial" w:cs="Arial"/>
          <w:color w:val="000000"/>
          <w:sz w:val="22"/>
          <w:szCs w:val="22"/>
        </w:rPr>
        <w:t xml:space="preserve"> – As </w:t>
      </w:r>
      <w:r w:rsidR="00EF3E5C">
        <w:rPr>
          <w:rFonts w:ascii="Arial" w:hAnsi="Arial" w:cs="Arial"/>
          <w:color w:val="000000"/>
          <w:sz w:val="22"/>
          <w:szCs w:val="22"/>
        </w:rPr>
        <w:t xml:space="preserve">pessoas, </w:t>
      </w:r>
      <w:r>
        <w:rPr>
          <w:rFonts w:ascii="Arial" w:hAnsi="Arial" w:cs="Arial"/>
          <w:color w:val="000000"/>
          <w:sz w:val="22"/>
          <w:szCs w:val="22"/>
        </w:rPr>
        <w:t>entidades e movimentos culturais interessados na utilização desses espaços d</w:t>
      </w:r>
      <w:r w:rsidR="00EB6FF9">
        <w:rPr>
          <w:rFonts w:ascii="Arial" w:hAnsi="Arial" w:cs="Arial"/>
          <w:color w:val="000000"/>
          <w:sz w:val="22"/>
          <w:szCs w:val="22"/>
        </w:rPr>
        <w:t>everão protocolar o respectivo p</w:t>
      </w:r>
      <w:r>
        <w:rPr>
          <w:rFonts w:ascii="Arial" w:hAnsi="Arial" w:cs="Arial"/>
          <w:color w:val="000000"/>
          <w:sz w:val="22"/>
          <w:szCs w:val="22"/>
        </w:rPr>
        <w:t xml:space="preserve">rojeto </w:t>
      </w:r>
      <w:r w:rsidR="00EB6FF9">
        <w:rPr>
          <w:rFonts w:ascii="Arial" w:hAnsi="Arial" w:cs="Arial"/>
          <w:color w:val="000000"/>
          <w:sz w:val="22"/>
          <w:szCs w:val="22"/>
        </w:rPr>
        <w:t xml:space="preserve">artístico </w:t>
      </w:r>
      <w:r>
        <w:rPr>
          <w:rFonts w:ascii="Arial" w:hAnsi="Arial" w:cs="Arial"/>
          <w:color w:val="000000"/>
          <w:sz w:val="22"/>
          <w:szCs w:val="22"/>
        </w:rPr>
        <w:t>junto ao Poder Executivo.</w:t>
      </w:r>
    </w:p>
    <w:p w:rsidR="005A4974" w:rsidRPr="00A13B6C" w:rsidP="00210D8F" w14:paraId="74122BA9" w14:textId="3F08ABFE">
      <w:pPr>
        <w:pStyle w:val="NormalWeb"/>
        <w:spacing w:before="0" w:beforeAutospacing="0" w:after="0" w:afterAutospacing="0" w:line="360" w:lineRule="auto"/>
        <w:ind w:firstLine="1701"/>
        <w:jc w:val="both"/>
        <w:rPr>
          <w:rFonts w:ascii="Arial" w:hAnsi="Arial" w:cs="Arial"/>
          <w:color w:val="000000"/>
          <w:sz w:val="22"/>
          <w:szCs w:val="22"/>
        </w:rPr>
      </w:pPr>
      <w:r w:rsidRPr="00E34813">
        <w:rPr>
          <w:rFonts w:ascii="Arial" w:hAnsi="Arial" w:cs="Arial"/>
          <w:b/>
          <w:color w:val="000000"/>
          <w:sz w:val="22"/>
          <w:szCs w:val="22"/>
        </w:rPr>
        <w:t>§2º</w:t>
      </w:r>
      <w:r>
        <w:rPr>
          <w:rFonts w:ascii="Arial" w:hAnsi="Arial" w:cs="Arial"/>
          <w:color w:val="000000"/>
          <w:sz w:val="22"/>
          <w:szCs w:val="22"/>
        </w:rPr>
        <w:t xml:space="preserve"> - N</w:t>
      </w:r>
      <w:r>
        <w:rPr>
          <w:rFonts w:ascii="Arial" w:hAnsi="Arial" w:cs="Arial"/>
          <w:color w:val="000000"/>
          <w:sz w:val="22"/>
          <w:szCs w:val="22"/>
        </w:rPr>
        <w:t>os</w:t>
      </w:r>
      <w:r w:rsidR="00823B3F">
        <w:rPr>
          <w:rFonts w:ascii="Arial" w:hAnsi="Arial" w:cs="Arial"/>
          <w:color w:val="000000"/>
          <w:sz w:val="22"/>
          <w:szCs w:val="22"/>
        </w:rPr>
        <w:t xml:space="preserve"> possíveis</w:t>
      </w:r>
      <w:r>
        <w:rPr>
          <w:rFonts w:ascii="Arial" w:hAnsi="Arial" w:cs="Arial"/>
          <w:color w:val="000000"/>
          <w:sz w:val="22"/>
          <w:szCs w:val="22"/>
        </w:rPr>
        <w:t xml:space="preserve"> casos de aplicação da arte do grafite em prédios e espaços privados, o artista deverá apresentar a autorização do proprietário, valendo como prova de propriedade documento público de registro.</w:t>
      </w:r>
    </w:p>
    <w:p w:rsidR="00210D8F" w:rsidRPr="00A13B6C" w:rsidP="00210D8F" w14:paraId="59FE74F9" w14:textId="77777777">
      <w:pPr>
        <w:pStyle w:val="NormalWeb"/>
        <w:spacing w:before="0" w:beforeAutospacing="0" w:after="0" w:afterAutospacing="0" w:line="360" w:lineRule="auto"/>
        <w:jc w:val="both"/>
        <w:rPr>
          <w:rFonts w:ascii="Arial" w:hAnsi="Arial" w:cs="Arial"/>
          <w:color w:val="000000"/>
          <w:sz w:val="22"/>
          <w:szCs w:val="22"/>
        </w:rPr>
      </w:pPr>
    </w:p>
    <w:p w:rsidR="00210D8F" w:rsidP="00210D8F" w14:paraId="11DA5D82" w14:textId="4DAD506B">
      <w:pPr>
        <w:pStyle w:val="NormalWeb"/>
        <w:spacing w:before="0" w:beforeAutospacing="0" w:after="0" w:afterAutospacing="0" w:line="360" w:lineRule="auto"/>
        <w:ind w:firstLine="1701"/>
        <w:jc w:val="both"/>
        <w:rPr>
          <w:rFonts w:ascii="Arial" w:hAnsi="Arial" w:cs="Arial"/>
          <w:color w:val="000000"/>
          <w:sz w:val="22"/>
          <w:szCs w:val="22"/>
        </w:rPr>
      </w:pPr>
      <w:r>
        <w:rPr>
          <w:rFonts w:ascii="Arial" w:hAnsi="Arial" w:cs="Arial"/>
          <w:b/>
          <w:color w:val="000000"/>
          <w:sz w:val="22"/>
          <w:szCs w:val="22"/>
        </w:rPr>
        <w:t>Art. 5</w:t>
      </w:r>
      <w:r w:rsidRPr="00A13B6C">
        <w:rPr>
          <w:rFonts w:ascii="Arial" w:hAnsi="Arial" w:cs="Arial"/>
          <w:b/>
          <w:color w:val="000000"/>
          <w:sz w:val="22"/>
          <w:szCs w:val="22"/>
        </w:rPr>
        <w:t>º</w:t>
      </w:r>
      <w:r>
        <w:rPr>
          <w:rFonts w:ascii="Arial" w:hAnsi="Arial" w:cs="Arial"/>
          <w:color w:val="000000"/>
          <w:sz w:val="22"/>
          <w:szCs w:val="22"/>
        </w:rPr>
        <w:t xml:space="preserve"> - </w:t>
      </w:r>
      <w:r w:rsidR="00AC1ABD">
        <w:rPr>
          <w:rFonts w:ascii="Arial" w:hAnsi="Arial" w:cs="Arial"/>
          <w:color w:val="000000"/>
          <w:sz w:val="22"/>
          <w:szCs w:val="22"/>
        </w:rPr>
        <w:t>As obras permanecerão em seus locais por prazo indeterminado.</w:t>
      </w:r>
    </w:p>
    <w:p w:rsidR="007E0CED" w:rsidP="00210D8F" w14:paraId="1B64ABCC" w14:textId="001F83D6">
      <w:pPr>
        <w:pStyle w:val="NormalWeb"/>
        <w:spacing w:before="0" w:beforeAutospacing="0" w:after="0" w:afterAutospacing="0" w:line="360" w:lineRule="auto"/>
        <w:ind w:firstLine="1701"/>
        <w:jc w:val="both"/>
        <w:rPr>
          <w:rFonts w:ascii="Arial" w:hAnsi="Arial" w:cs="Arial"/>
          <w:color w:val="000000"/>
          <w:sz w:val="22"/>
          <w:szCs w:val="22"/>
        </w:rPr>
      </w:pPr>
    </w:p>
    <w:p w:rsidR="007E0CED" w:rsidP="00210D8F" w14:paraId="54114A3C" w14:textId="4CDD1DB6">
      <w:pPr>
        <w:pStyle w:val="NormalWeb"/>
        <w:spacing w:before="0" w:beforeAutospacing="0" w:after="0" w:afterAutospacing="0" w:line="360" w:lineRule="auto"/>
        <w:ind w:firstLine="1701"/>
        <w:jc w:val="both"/>
        <w:rPr>
          <w:rFonts w:ascii="Arial" w:hAnsi="Arial" w:cs="Arial"/>
          <w:color w:val="000000"/>
          <w:sz w:val="22"/>
          <w:szCs w:val="22"/>
        </w:rPr>
      </w:pPr>
      <w:r>
        <w:rPr>
          <w:rFonts w:ascii="Arial" w:hAnsi="Arial" w:cs="Arial"/>
          <w:b/>
          <w:color w:val="000000"/>
          <w:sz w:val="22"/>
          <w:szCs w:val="22"/>
        </w:rPr>
        <w:t>Art. 6</w:t>
      </w:r>
      <w:r w:rsidRPr="00CA33B3">
        <w:rPr>
          <w:rFonts w:ascii="Arial" w:hAnsi="Arial" w:cs="Arial"/>
          <w:b/>
          <w:color w:val="000000"/>
          <w:sz w:val="22"/>
          <w:szCs w:val="22"/>
        </w:rPr>
        <w:t>º</w:t>
      </w:r>
      <w:r w:rsidR="00BD7E89">
        <w:rPr>
          <w:rFonts w:ascii="Arial" w:hAnsi="Arial" w:cs="Arial"/>
          <w:color w:val="000000"/>
          <w:sz w:val="22"/>
          <w:szCs w:val="22"/>
        </w:rPr>
        <w:t xml:space="preserve"> - Poderão ser criadas</w:t>
      </w:r>
      <w:r w:rsidR="00763FF3">
        <w:rPr>
          <w:rFonts w:ascii="Arial" w:hAnsi="Arial" w:cs="Arial"/>
          <w:color w:val="000000"/>
          <w:sz w:val="22"/>
          <w:szCs w:val="22"/>
        </w:rPr>
        <w:t xml:space="preserve"> ações</w:t>
      </w:r>
      <w:r>
        <w:rPr>
          <w:rFonts w:ascii="Arial" w:hAnsi="Arial" w:cs="Arial"/>
          <w:color w:val="000000"/>
          <w:sz w:val="22"/>
          <w:szCs w:val="22"/>
        </w:rPr>
        <w:t xml:space="preserve"> específicas para estimular e divulgar o trabalho desenvolvido por mulheres e pessoas com deficiê</w:t>
      </w:r>
      <w:r w:rsidR="00372839">
        <w:rPr>
          <w:rFonts w:ascii="Arial" w:hAnsi="Arial" w:cs="Arial"/>
          <w:color w:val="000000"/>
          <w:sz w:val="22"/>
          <w:szCs w:val="22"/>
        </w:rPr>
        <w:t>ncia</w:t>
      </w:r>
      <w:r>
        <w:rPr>
          <w:rFonts w:ascii="Arial" w:hAnsi="Arial" w:cs="Arial"/>
          <w:color w:val="000000"/>
          <w:sz w:val="22"/>
          <w:szCs w:val="22"/>
        </w:rPr>
        <w:t>, individualmente ou em grupos formados para essa finalidade.</w:t>
      </w:r>
    </w:p>
    <w:p w:rsidR="00763FF3" w:rsidRPr="00A13B6C" w:rsidP="00210D8F" w14:paraId="78DAED52" w14:textId="76E551B8">
      <w:pPr>
        <w:pStyle w:val="NormalWeb"/>
        <w:spacing w:before="0" w:beforeAutospacing="0" w:after="0" w:afterAutospacing="0" w:line="360" w:lineRule="auto"/>
        <w:ind w:firstLine="1701"/>
        <w:jc w:val="both"/>
        <w:rPr>
          <w:rFonts w:ascii="Arial" w:hAnsi="Arial" w:cs="Arial"/>
          <w:color w:val="000000"/>
          <w:sz w:val="22"/>
          <w:szCs w:val="22"/>
        </w:rPr>
      </w:pPr>
      <w:r w:rsidRPr="00115D3B">
        <w:rPr>
          <w:rFonts w:ascii="Arial" w:hAnsi="Arial" w:cs="Arial"/>
          <w:b/>
          <w:color w:val="000000"/>
          <w:sz w:val="22"/>
          <w:szCs w:val="22"/>
        </w:rPr>
        <w:t>Parágrafo Único</w:t>
      </w:r>
      <w:r>
        <w:rPr>
          <w:rFonts w:ascii="Arial" w:hAnsi="Arial" w:cs="Arial"/>
          <w:color w:val="000000"/>
          <w:sz w:val="22"/>
          <w:szCs w:val="22"/>
        </w:rPr>
        <w:t xml:space="preserve"> – Como ações e</w:t>
      </w:r>
      <w:r w:rsidR="00372839">
        <w:rPr>
          <w:rFonts w:ascii="Arial" w:hAnsi="Arial" w:cs="Arial"/>
          <w:color w:val="000000"/>
          <w:sz w:val="22"/>
          <w:szCs w:val="22"/>
        </w:rPr>
        <w:t>specíficas recomenda-se o formato de</w:t>
      </w:r>
      <w:r>
        <w:rPr>
          <w:rFonts w:ascii="Arial" w:hAnsi="Arial" w:cs="Arial"/>
          <w:color w:val="000000"/>
          <w:sz w:val="22"/>
          <w:szCs w:val="22"/>
        </w:rPr>
        <w:t xml:space="preserve"> festivais, exposições, e eventos afins.</w:t>
      </w:r>
    </w:p>
    <w:p w:rsidR="00210D8F" w:rsidRPr="00A13B6C" w:rsidP="00210D8F" w14:paraId="01421108" w14:textId="77777777">
      <w:pPr>
        <w:pStyle w:val="NormalWeb"/>
        <w:spacing w:before="0" w:beforeAutospacing="0" w:after="0" w:afterAutospacing="0" w:line="360" w:lineRule="auto"/>
        <w:jc w:val="both"/>
        <w:rPr>
          <w:rFonts w:ascii="Arial" w:hAnsi="Arial" w:cs="Arial"/>
          <w:sz w:val="22"/>
          <w:szCs w:val="22"/>
        </w:rPr>
      </w:pPr>
    </w:p>
    <w:p w:rsidR="00210D8F" w:rsidRPr="00A13B6C" w:rsidP="00272710" w14:paraId="5A19A21D" w14:textId="70200C1F">
      <w:pPr>
        <w:pStyle w:val="NormalWeb"/>
        <w:spacing w:before="0" w:beforeAutospacing="0" w:after="0" w:afterAutospacing="0" w:line="360" w:lineRule="auto"/>
        <w:ind w:firstLine="1701"/>
        <w:jc w:val="both"/>
        <w:rPr>
          <w:rFonts w:ascii="Arial" w:hAnsi="Arial" w:cs="Arial"/>
          <w:color w:val="000000"/>
          <w:sz w:val="22"/>
          <w:szCs w:val="22"/>
        </w:rPr>
      </w:pPr>
      <w:r>
        <w:rPr>
          <w:rFonts w:ascii="Arial" w:hAnsi="Arial" w:cs="Arial"/>
          <w:b/>
          <w:color w:val="000000"/>
          <w:sz w:val="22"/>
          <w:szCs w:val="22"/>
        </w:rPr>
        <w:t>Art. 7</w:t>
      </w:r>
      <w:r w:rsidRPr="00A13B6C">
        <w:rPr>
          <w:rFonts w:ascii="Arial" w:hAnsi="Arial" w:cs="Arial"/>
          <w:b/>
          <w:color w:val="000000"/>
          <w:sz w:val="22"/>
          <w:szCs w:val="22"/>
        </w:rPr>
        <w:t>º</w:t>
      </w:r>
      <w:r>
        <w:rPr>
          <w:rFonts w:ascii="Arial" w:hAnsi="Arial" w:cs="Arial"/>
          <w:color w:val="000000"/>
          <w:sz w:val="22"/>
          <w:szCs w:val="22"/>
        </w:rPr>
        <w:t xml:space="preserve"> - </w:t>
      </w:r>
      <w:r w:rsidR="00AC1ABD">
        <w:rPr>
          <w:rFonts w:ascii="Arial" w:hAnsi="Arial" w:cs="Arial"/>
          <w:color w:val="000000"/>
          <w:sz w:val="22"/>
          <w:szCs w:val="22"/>
        </w:rPr>
        <w:t>Esta Lei poderá ser regulamentada, no que couber, através de Decreto Municipal expedido pelo Poder Executivo.</w:t>
      </w:r>
    </w:p>
    <w:p w:rsidR="00210D8F" w:rsidRPr="00A13B6C" w:rsidP="00210D8F" w14:paraId="246D1BA9" w14:textId="77777777">
      <w:pPr>
        <w:pStyle w:val="NormalWeb"/>
        <w:spacing w:before="0" w:beforeAutospacing="0" w:after="0" w:afterAutospacing="0" w:line="360" w:lineRule="auto"/>
        <w:jc w:val="both"/>
        <w:rPr>
          <w:rFonts w:ascii="Arial" w:hAnsi="Arial" w:cs="Arial"/>
          <w:color w:val="000000"/>
          <w:sz w:val="22"/>
          <w:szCs w:val="22"/>
        </w:rPr>
      </w:pPr>
    </w:p>
    <w:p w:rsidR="00210D8F" w:rsidP="00210D8F" w14:paraId="08CAF62B" w14:textId="22660F82">
      <w:pPr>
        <w:pStyle w:val="NormalWeb"/>
        <w:spacing w:before="0" w:beforeAutospacing="0" w:after="0" w:afterAutospacing="0" w:line="360" w:lineRule="auto"/>
        <w:ind w:firstLine="1701"/>
        <w:jc w:val="both"/>
        <w:rPr>
          <w:rFonts w:ascii="Arial" w:hAnsi="Arial" w:cs="Arial"/>
          <w:color w:val="000000"/>
          <w:sz w:val="22"/>
          <w:szCs w:val="22"/>
        </w:rPr>
      </w:pPr>
      <w:r>
        <w:rPr>
          <w:rFonts w:ascii="Arial" w:hAnsi="Arial" w:cs="Arial"/>
          <w:b/>
          <w:color w:val="000000"/>
          <w:sz w:val="22"/>
          <w:szCs w:val="22"/>
        </w:rPr>
        <w:t>Art.</w:t>
      </w:r>
      <w:r w:rsidR="00D55396">
        <w:rPr>
          <w:rFonts w:ascii="Arial" w:hAnsi="Arial" w:cs="Arial"/>
          <w:b/>
          <w:color w:val="000000"/>
          <w:sz w:val="22"/>
          <w:szCs w:val="22"/>
        </w:rPr>
        <w:t xml:space="preserve"> 8</w:t>
      </w:r>
      <w:r w:rsidRPr="00A13B6C">
        <w:rPr>
          <w:rFonts w:ascii="Arial" w:hAnsi="Arial" w:cs="Arial"/>
          <w:b/>
          <w:color w:val="000000"/>
          <w:sz w:val="22"/>
          <w:szCs w:val="22"/>
        </w:rPr>
        <w:t>º</w:t>
      </w:r>
      <w:r>
        <w:rPr>
          <w:rFonts w:ascii="Arial" w:hAnsi="Arial" w:cs="Arial"/>
          <w:color w:val="000000"/>
          <w:sz w:val="22"/>
          <w:szCs w:val="22"/>
        </w:rPr>
        <w:t xml:space="preserve"> - </w:t>
      </w:r>
      <w:r w:rsidRPr="00A13B6C">
        <w:rPr>
          <w:rFonts w:ascii="Arial" w:hAnsi="Arial" w:cs="Arial"/>
          <w:color w:val="000000"/>
          <w:sz w:val="22"/>
          <w:szCs w:val="22"/>
        </w:rPr>
        <w:t xml:space="preserve">As despesas decorrentes da execução da presente Lei </w:t>
      </w:r>
      <w:r w:rsidR="00AC1ABD">
        <w:rPr>
          <w:rFonts w:ascii="Arial" w:hAnsi="Arial" w:cs="Arial"/>
          <w:color w:val="000000"/>
          <w:sz w:val="22"/>
          <w:szCs w:val="22"/>
        </w:rPr>
        <w:t xml:space="preserve">ocorrerão por conta de </w:t>
      </w:r>
      <w:r w:rsidRPr="00A13B6C" w:rsidR="00AC1ABD">
        <w:rPr>
          <w:rFonts w:ascii="Arial" w:hAnsi="Arial" w:cs="Arial"/>
          <w:color w:val="000000"/>
          <w:sz w:val="22"/>
          <w:szCs w:val="22"/>
        </w:rPr>
        <w:t>dotações própria</w:t>
      </w:r>
      <w:r w:rsidR="00AC1ABD">
        <w:rPr>
          <w:rFonts w:ascii="Arial" w:hAnsi="Arial" w:cs="Arial"/>
          <w:color w:val="000000"/>
          <w:sz w:val="22"/>
          <w:szCs w:val="22"/>
        </w:rPr>
        <w:t>s</w:t>
      </w:r>
      <w:r w:rsidRPr="00A13B6C" w:rsidR="00AC1ABD">
        <w:rPr>
          <w:rFonts w:ascii="Arial" w:hAnsi="Arial" w:cs="Arial"/>
          <w:color w:val="000000"/>
          <w:sz w:val="22"/>
          <w:szCs w:val="22"/>
        </w:rPr>
        <w:t>, suplementadas</w:t>
      </w:r>
      <w:r w:rsidR="00AC1ABD">
        <w:rPr>
          <w:rFonts w:ascii="Arial" w:hAnsi="Arial" w:cs="Arial"/>
          <w:color w:val="000000"/>
          <w:sz w:val="22"/>
          <w:szCs w:val="22"/>
        </w:rPr>
        <w:t>,</w:t>
      </w:r>
      <w:r w:rsidRPr="00A13B6C" w:rsidR="00AC1ABD">
        <w:rPr>
          <w:rFonts w:ascii="Arial" w:hAnsi="Arial" w:cs="Arial"/>
          <w:color w:val="000000"/>
          <w:sz w:val="22"/>
          <w:szCs w:val="22"/>
        </w:rPr>
        <w:t xml:space="preserve"> se necessário</w:t>
      </w:r>
      <w:r w:rsidR="00AC1ABD">
        <w:rPr>
          <w:rFonts w:ascii="Arial" w:hAnsi="Arial" w:cs="Arial"/>
          <w:color w:val="000000"/>
          <w:sz w:val="22"/>
          <w:szCs w:val="22"/>
        </w:rPr>
        <w:t>.</w:t>
      </w:r>
    </w:p>
    <w:p w:rsidR="00210D8F" w:rsidP="00210D8F" w14:paraId="6D5285F1" w14:textId="77777777">
      <w:pPr>
        <w:pStyle w:val="NormalWeb"/>
        <w:spacing w:before="0" w:beforeAutospacing="0" w:after="0" w:afterAutospacing="0" w:line="360" w:lineRule="auto"/>
        <w:ind w:firstLine="1701"/>
        <w:jc w:val="both"/>
        <w:rPr>
          <w:rFonts w:ascii="Arial" w:hAnsi="Arial" w:cs="Arial"/>
          <w:color w:val="000000"/>
          <w:sz w:val="22"/>
          <w:szCs w:val="22"/>
        </w:rPr>
      </w:pPr>
    </w:p>
    <w:p w:rsidR="00210D8F" w:rsidP="00282386" w14:paraId="79FD5088" w14:textId="7972602D">
      <w:pPr>
        <w:pStyle w:val="NormalWeb"/>
        <w:spacing w:before="0" w:beforeAutospacing="0" w:after="0" w:afterAutospacing="0" w:line="360" w:lineRule="auto"/>
        <w:ind w:firstLine="1701"/>
        <w:jc w:val="both"/>
        <w:rPr>
          <w:rFonts w:ascii="Arial" w:hAnsi="Arial" w:cs="Arial"/>
          <w:color w:val="000000"/>
          <w:sz w:val="22"/>
          <w:szCs w:val="22"/>
        </w:rPr>
      </w:pPr>
      <w:r>
        <w:rPr>
          <w:rFonts w:ascii="Arial" w:hAnsi="Arial" w:cs="Arial"/>
          <w:b/>
          <w:color w:val="000000"/>
          <w:sz w:val="22"/>
          <w:szCs w:val="22"/>
        </w:rPr>
        <w:t>Art. 9</w:t>
      </w:r>
      <w:r w:rsidR="00272710">
        <w:rPr>
          <w:rFonts w:ascii="Arial" w:hAnsi="Arial" w:cs="Arial"/>
          <w:b/>
          <w:color w:val="000000"/>
          <w:sz w:val="22"/>
          <w:szCs w:val="22"/>
        </w:rPr>
        <w:t>º</w:t>
      </w:r>
      <w:r>
        <w:rPr>
          <w:rFonts w:ascii="Arial" w:hAnsi="Arial" w:cs="Arial"/>
          <w:color w:val="000000"/>
          <w:sz w:val="22"/>
          <w:szCs w:val="22"/>
        </w:rPr>
        <w:t xml:space="preserve"> - </w:t>
      </w:r>
      <w:r w:rsidR="009935C5">
        <w:rPr>
          <w:rFonts w:ascii="Arial" w:hAnsi="Arial" w:cs="Arial"/>
          <w:color w:val="000000"/>
          <w:sz w:val="22"/>
          <w:szCs w:val="22"/>
        </w:rPr>
        <w:t>Esta Lei entra em vigor na data de sua publicação.</w:t>
      </w:r>
    </w:p>
    <w:p w:rsidR="00282386" w:rsidRPr="00A13B6C" w:rsidP="00282386" w14:paraId="6F990608" w14:textId="77777777">
      <w:pPr>
        <w:pStyle w:val="NormalWeb"/>
        <w:spacing w:before="0" w:beforeAutospacing="0" w:after="0" w:afterAutospacing="0" w:line="360" w:lineRule="auto"/>
        <w:ind w:firstLine="1701"/>
        <w:jc w:val="both"/>
        <w:rPr>
          <w:rFonts w:ascii="Arial" w:hAnsi="Arial" w:cs="Arial"/>
          <w:color w:val="000000"/>
          <w:sz w:val="22"/>
          <w:szCs w:val="22"/>
        </w:rPr>
      </w:pPr>
    </w:p>
    <w:p w:rsidR="00210D8F" w:rsidRPr="00A13B6C" w:rsidP="00210D8F" w14:paraId="06076B78" w14:textId="77777777">
      <w:pPr>
        <w:pStyle w:val="NormalWeb"/>
        <w:spacing w:before="0" w:beforeAutospacing="0" w:after="0" w:afterAutospacing="0" w:line="360" w:lineRule="auto"/>
        <w:ind w:firstLine="1701"/>
        <w:jc w:val="both"/>
        <w:rPr>
          <w:rFonts w:ascii="Arial" w:hAnsi="Arial" w:cs="Arial"/>
          <w:color w:val="000000"/>
          <w:sz w:val="22"/>
          <w:szCs w:val="22"/>
        </w:rPr>
      </w:pPr>
    </w:p>
    <w:p w:rsidR="00210D8F" w:rsidRPr="00A13B6C" w:rsidP="00210D8F" w14:paraId="65B28A05" w14:textId="776B96A5">
      <w:pPr>
        <w:pStyle w:val="NormalWeb"/>
        <w:spacing w:before="0" w:beforeAutospacing="0" w:after="0" w:afterAutospacing="0" w:line="360" w:lineRule="auto"/>
        <w:ind w:firstLine="1701"/>
        <w:jc w:val="center"/>
        <w:rPr>
          <w:rFonts w:ascii="Arial" w:hAnsi="Arial" w:cs="Arial"/>
          <w:color w:val="000000"/>
          <w:sz w:val="22"/>
          <w:szCs w:val="22"/>
        </w:rPr>
      </w:pPr>
      <w:r w:rsidRPr="00A13B6C">
        <w:rPr>
          <w:rFonts w:ascii="Arial" w:hAnsi="Arial" w:cs="Arial"/>
          <w:color w:val="000000"/>
          <w:sz w:val="22"/>
          <w:szCs w:val="22"/>
        </w:rPr>
        <w:t xml:space="preserve">Sala </w:t>
      </w:r>
      <w:r w:rsidR="003A7E0A">
        <w:rPr>
          <w:rFonts w:ascii="Arial" w:hAnsi="Arial" w:cs="Arial"/>
          <w:color w:val="000000"/>
          <w:sz w:val="22"/>
          <w:szCs w:val="22"/>
        </w:rPr>
        <w:t>das sessões, 16</w:t>
      </w:r>
      <w:r>
        <w:rPr>
          <w:rFonts w:ascii="Arial" w:hAnsi="Arial" w:cs="Arial"/>
          <w:color w:val="000000"/>
          <w:sz w:val="22"/>
          <w:szCs w:val="22"/>
        </w:rPr>
        <w:t xml:space="preserve"> de fevereiro 2021</w:t>
      </w:r>
      <w:r w:rsidRPr="00A13B6C">
        <w:rPr>
          <w:rFonts w:ascii="Arial" w:hAnsi="Arial" w:cs="Arial"/>
          <w:color w:val="000000"/>
          <w:sz w:val="22"/>
          <w:szCs w:val="22"/>
        </w:rPr>
        <w:t>.</w:t>
      </w:r>
    </w:p>
    <w:p w:rsidR="00210D8F" w:rsidP="00210D8F" w14:paraId="0D65E133" w14:textId="77777777">
      <w:pPr>
        <w:pStyle w:val="NormalWeb"/>
        <w:spacing w:before="0" w:beforeAutospacing="0" w:after="0" w:afterAutospacing="0" w:line="360" w:lineRule="auto"/>
        <w:ind w:firstLine="1701"/>
        <w:jc w:val="both"/>
        <w:rPr>
          <w:rFonts w:ascii="Arial" w:hAnsi="Arial" w:cs="Arial"/>
          <w:color w:val="000000"/>
          <w:sz w:val="22"/>
          <w:szCs w:val="22"/>
        </w:rPr>
      </w:pPr>
    </w:p>
    <w:p w:rsidR="00210D8F" w:rsidP="00210D8F" w14:paraId="187D0CEA" w14:textId="77777777">
      <w:pPr>
        <w:pStyle w:val="NormalWeb"/>
        <w:spacing w:before="0" w:beforeAutospacing="0" w:after="0" w:afterAutospacing="0" w:line="360" w:lineRule="auto"/>
        <w:ind w:firstLine="1701"/>
        <w:jc w:val="both"/>
        <w:rPr>
          <w:rFonts w:ascii="Arial" w:hAnsi="Arial" w:cs="Arial"/>
          <w:color w:val="000000"/>
          <w:sz w:val="22"/>
          <w:szCs w:val="22"/>
        </w:rPr>
      </w:pPr>
    </w:p>
    <w:p w:rsidR="00210D8F" w:rsidRPr="00A13B6C" w:rsidP="00D03E08" w14:paraId="13961B78" w14:textId="77C8D269">
      <w:pPr>
        <w:pStyle w:val="NormalWeb"/>
        <w:spacing w:before="0" w:beforeAutospacing="0" w:after="0" w:afterAutospacing="0" w:line="360" w:lineRule="auto"/>
        <w:jc w:val="both"/>
        <w:rPr>
          <w:rFonts w:ascii="Arial" w:hAnsi="Arial" w:cs="Arial"/>
          <w:color w:val="000000"/>
          <w:sz w:val="22"/>
          <w:szCs w:val="22"/>
        </w:rPr>
      </w:pPr>
    </w:p>
    <w:p w:rsidR="00210D8F" w:rsidRPr="00A13B6C" w:rsidP="00210D8F" w14:paraId="00A896BA" w14:textId="77777777">
      <w:pPr>
        <w:pStyle w:val="NormalWeb"/>
        <w:spacing w:before="0" w:beforeAutospacing="0" w:after="0" w:afterAutospacing="0" w:line="276" w:lineRule="auto"/>
        <w:ind w:firstLine="1701"/>
        <w:jc w:val="center"/>
        <w:rPr>
          <w:rFonts w:ascii="Arial" w:hAnsi="Arial" w:cs="Arial"/>
          <w:b/>
          <w:color w:val="000000"/>
          <w:sz w:val="22"/>
          <w:szCs w:val="22"/>
        </w:rPr>
      </w:pPr>
      <w:r w:rsidRPr="00A13B6C">
        <w:rPr>
          <w:rFonts w:ascii="Arial" w:hAnsi="Arial" w:cs="Arial"/>
          <w:b/>
          <w:color w:val="000000"/>
          <w:sz w:val="22"/>
          <w:szCs w:val="22"/>
        </w:rPr>
        <w:softHyphen/>
      </w:r>
      <w:r w:rsidRPr="00A13B6C">
        <w:rPr>
          <w:rFonts w:ascii="Arial" w:hAnsi="Arial" w:cs="Arial"/>
          <w:b/>
          <w:color w:val="000000"/>
          <w:sz w:val="22"/>
          <w:szCs w:val="22"/>
        </w:rPr>
        <w:softHyphen/>
      </w:r>
      <w:r w:rsidRPr="00A13B6C">
        <w:rPr>
          <w:rFonts w:ascii="Arial" w:hAnsi="Arial" w:cs="Arial"/>
          <w:b/>
          <w:color w:val="000000"/>
          <w:sz w:val="22"/>
          <w:szCs w:val="22"/>
        </w:rPr>
        <w:softHyphen/>
      </w:r>
      <w:r w:rsidRPr="00A13B6C">
        <w:rPr>
          <w:rFonts w:ascii="Arial" w:hAnsi="Arial" w:cs="Arial"/>
          <w:b/>
          <w:color w:val="000000"/>
          <w:sz w:val="22"/>
          <w:szCs w:val="22"/>
        </w:rPr>
        <w:softHyphen/>
      </w:r>
      <w:r w:rsidRPr="00A13B6C">
        <w:rPr>
          <w:rFonts w:ascii="Arial" w:hAnsi="Arial" w:cs="Arial"/>
          <w:b/>
          <w:color w:val="000000"/>
          <w:sz w:val="22"/>
          <w:szCs w:val="22"/>
        </w:rPr>
        <w:softHyphen/>
      </w:r>
      <w:r w:rsidRPr="00A13B6C">
        <w:rPr>
          <w:rFonts w:ascii="Arial" w:hAnsi="Arial" w:cs="Arial"/>
          <w:b/>
          <w:color w:val="000000"/>
          <w:sz w:val="22"/>
          <w:szCs w:val="22"/>
        </w:rPr>
        <w:softHyphen/>
      </w:r>
      <w:r w:rsidRPr="00A13B6C">
        <w:rPr>
          <w:rFonts w:ascii="Arial" w:hAnsi="Arial" w:cs="Arial"/>
          <w:b/>
          <w:color w:val="000000"/>
          <w:sz w:val="22"/>
          <w:szCs w:val="22"/>
        </w:rPr>
        <w:softHyphen/>
      </w:r>
      <w:r w:rsidRPr="00A13B6C">
        <w:rPr>
          <w:rFonts w:ascii="Arial" w:hAnsi="Arial" w:cs="Arial"/>
          <w:b/>
          <w:color w:val="000000"/>
          <w:sz w:val="22"/>
          <w:szCs w:val="22"/>
        </w:rPr>
        <w:softHyphen/>
      </w:r>
      <w:r w:rsidRPr="00A13B6C">
        <w:rPr>
          <w:rFonts w:ascii="Arial" w:hAnsi="Arial" w:cs="Arial"/>
          <w:b/>
          <w:color w:val="000000"/>
          <w:sz w:val="22"/>
          <w:szCs w:val="22"/>
        </w:rPr>
        <w:softHyphen/>
      </w:r>
      <w:r w:rsidRPr="00A13B6C">
        <w:rPr>
          <w:rFonts w:ascii="Arial" w:hAnsi="Arial" w:cs="Arial"/>
          <w:b/>
          <w:color w:val="000000"/>
          <w:sz w:val="22"/>
          <w:szCs w:val="22"/>
        </w:rPr>
        <w:softHyphen/>
      </w:r>
      <w:r w:rsidRPr="00A13B6C">
        <w:rPr>
          <w:rFonts w:ascii="Arial" w:hAnsi="Arial" w:cs="Arial"/>
          <w:b/>
          <w:color w:val="000000"/>
          <w:sz w:val="22"/>
          <w:szCs w:val="22"/>
        </w:rPr>
        <w:softHyphen/>
      </w:r>
      <w:r w:rsidRPr="00A13B6C">
        <w:rPr>
          <w:rFonts w:ascii="Arial" w:hAnsi="Arial" w:cs="Arial"/>
          <w:b/>
          <w:color w:val="000000"/>
          <w:sz w:val="22"/>
          <w:szCs w:val="22"/>
        </w:rPr>
        <w:softHyphen/>
        <w:t>Hélio Silva</w:t>
      </w:r>
    </w:p>
    <w:p w:rsidR="00210D8F" w:rsidRPr="00A13B6C" w:rsidP="00210D8F" w14:paraId="5EAAFFA9" w14:textId="77777777">
      <w:pPr>
        <w:pStyle w:val="NormalWeb"/>
        <w:spacing w:before="0" w:beforeAutospacing="0" w:after="0" w:afterAutospacing="0" w:line="276" w:lineRule="auto"/>
        <w:ind w:firstLine="1701"/>
        <w:jc w:val="center"/>
        <w:rPr>
          <w:rFonts w:ascii="Arial" w:hAnsi="Arial" w:cs="Arial"/>
          <w:b/>
          <w:color w:val="000000"/>
          <w:sz w:val="22"/>
          <w:szCs w:val="22"/>
        </w:rPr>
      </w:pPr>
      <w:r w:rsidRPr="00A13B6C">
        <w:rPr>
          <w:rFonts w:ascii="Arial" w:hAnsi="Arial" w:cs="Arial"/>
          <w:b/>
          <w:color w:val="000000"/>
          <w:sz w:val="22"/>
          <w:szCs w:val="22"/>
        </w:rPr>
        <w:t>Vereador</w:t>
      </w:r>
    </w:p>
    <w:p w:rsidR="00210D8F" w:rsidP="00210D8F" w14:paraId="75A0E9F3" w14:textId="551AB8AE">
      <w:pPr>
        <w:spacing w:line="360" w:lineRule="auto"/>
        <w:jc w:val="both"/>
        <w:rPr>
          <w:rFonts w:ascii="Arial" w:hAnsi="Arial" w:cs="Arial"/>
          <w:b/>
          <w:color w:val="000000"/>
        </w:rPr>
      </w:pPr>
      <w:r w:rsidRPr="00A13B6C">
        <w:rPr>
          <w:rFonts w:ascii="Arial" w:hAnsi="Arial" w:cs="Arial"/>
          <w:b/>
          <w:color w:val="000000"/>
        </w:rPr>
        <w:br w:type="page"/>
      </w:r>
    </w:p>
    <w:p w:rsidR="00210D8F" w:rsidRPr="00A13B6C" w:rsidP="00C63DB0" w14:paraId="79DEE01F" w14:textId="583F62E9">
      <w:pPr>
        <w:spacing w:line="360" w:lineRule="auto"/>
        <w:jc w:val="center"/>
        <w:rPr>
          <w:rFonts w:ascii="Arial" w:hAnsi="Arial" w:cs="Arial"/>
          <w:b/>
          <w:color w:val="000000"/>
        </w:rPr>
      </w:pPr>
      <w:r w:rsidRPr="00A13B6C">
        <w:rPr>
          <w:rFonts w:ascii="Arial" w:hAnsi="Arial" w:cs="Arial"/>
          <w:b/>
          <w:color w:val="000000"/>
        </w:rPr>
        <w:t>JUSTIFICATIVA</w:t>
      </w:r>
    </w:p>
    <w:p w:rsidR="00E65769" w:rsidRPr="007A2362" w:rsidP="007A2362" w14:paraId="79D10D29" w14:textId="74AFEC76">
      <w:pPr>
        <w:pStyle w:val="NormalWeb"/>
        <w:spacing w:before="0" w:beforeAutospacing="0" w:after="0" w:afterAutospacing="0" w:line="360" w:lineRule="auto"/>
        <w:ind w:firstLine="708"/>
        <w:jc w:val="both"/>
        <w:rPr>
          <w:rFonts w:ascii="Arial" w:hAnsi="Arial" w:cs="Arial"/>
          <w:color w:val="000000"/>
        </w:rPr>
      </w:pPr>
      <w:r w:rsidRPr="007A2362">
        <w:rPr>
          <w:rFonts w:ascii="Arial" w:hAnsi="Arial" w:cs="Arial"/>
          <w:color w:val="000000"/>
        </w:rPr>
        <w:t>A presente propositura justifica-se através do Parágrafo único do Art. 23 da Lei Orgânica do Município de Sumaré e Arts. 214 e 215 do Regimento Interno desta Casa.</w:t>
      </w:r>
    </w:p>
    <w:p w:rsidR="00BE30FC" w:rsidRPr="007A2362" w:rsidP="007A2362" w14:paraId="74C6F443" w14:textId="6546CC5E">
      <w:pPr>
        <w:pStyle w:val="NormalWeb"/>
        <w:spacing w:before="0" w:beforeAutospacing="0" w:after="0" w:afterAutospacing="0" w:line="360" w:lineRule="auto"/>
        <w:jc w:val="both"/>
        <w:rPr>
          <w:rFonts w:ascii="Arial" w:hAnsi="Arial" w:cs="Arial"/>
          <w:color w:val="000000"/>
        </w:rPr>
      </w:pPr>
      <w:r w:rsidRPr="007A2362">
        <w:rPr>
          <w:rFonts w:ascii="Arial" w:hAnsi="Arial" w:cs="Arial"/>
          <w:color w:val="000000"/>
        </w:rPr>
        <w:tab/>
      </w:r>
      <w:r w:rsidRPr="007A2362" w:rsidR="00E65769">
        <w:rPr>
          <w:rFonts w:ascii="Arial" w:hAnsi="Arial" w:cs="Arial"/>
          <w:color w:val="000000"/>
        </w:rPr>
        <w:t>Propõe-se que a prática do grafite seja reconhecida na cidade de Sumaré, como uma manifestação artística urbana e popular, estimulando o uso de espaços públicos (e privados quando de interesse do proprietário) com painéis divulgadores da atividade e, ainda, possibilitando que outros métodos ou ações de apoio ao grafite sejam desenvolvidos neste Município.</w:t>
      </w:r>
    </w:p>
    <w:p w:rsidR="00BE30FC" w:rsidRPr="007A2362" w:rsidP="007A2362" w14:paraId="7B983050" w14:textId="11178E2B">
      <w:pPr>
        <w:pStyle w:val="NormalWeb"/>
        <w:spacing w:before="0" w:beforeAutospacing="0" w:after="0" w:afterAutospacing="0" w:line="360" w:lineRule="auto"/>
        <w:jc w:val="both"/>
        <w:rPr>
          <w:rFonts w:ascii="Arial" w:hAnsi="Arial" w:cs="Arial"/>
          <w:color w:val="000000"/>
        </w:rPr>
      </w:pPr>
      <w:r w:rsidRPr="007A2362">
        <w:rPr>
          <w:rFonts w:ascii="Arial" w:hAnsi="Arial" w:cs="Arial"/>
          <w:color w:val="000000"/>
        </w:rPr>
        <w:tab/>
        <w:t>Considerando que o grafite é, atualmente, reconhecido como uma arte democrática e manifestação genuína da criatividade popular</w:t>
      </w:r>
      <w:r w:rsidRPr="007A2362" w:rsidR="00A83F97">
        <w:rPr>
          <w:rFonts w:ascii="Arial" w:hAnsi="Arial" w:cs="Arial"/>
          <w:color w:val="000000"/>
        </w:rPr>
        <w:t>, vide grandes artistas mundialmente reconhecidos</w:t>
      </w:r>
      <w:r w:rsidRPr="007A2362">
        <w:rPr>
          <w:rFonts w:ascii="Arial" w:hAnsi="Arial" w:cs="Arial"/>
          <w:color w:val="000000"/>
        </w:rPr>
        <w:t>, é bastante relevante que se criem mecanismos de estímulo para o desenvolvimento da prática e, consequentemente, a transformação visual dos espaços urbanos e a ressignificação do olhar sobre a c</w:t>
      </w:r>
      <w:r w:rsidRPr="007A2362" w:rsidR="00872BE6">
        <w:rPr>
          <w:rFonts w:ascii="Arial" w:hAnsi="Arial" w:cs="Arial"/>
          <w:color w:val="000000"/>
        </w:rPr>
        <w:t>idade, tornando prédios, edificações e muros</w:t>
      </w:r>
      <w:r w:rsidRPr="007A2362">
        <w:rPr>
          <w:rFonts w:ascii="Arial" w:hAnsi="Arial" w:cs="Arial"/>
          <w:color w:val="000000"/>
        </w:rPr>
        <w:t>, espaços de representatividade de nossas comunidades.</w:t>
      </w:r>
    </w:p>
    <w:p w:rsidR="00F84BA2" w:rsidRPr="007A2362" w:rsidP="007A2362" w14:paraId="117E26DE" w14:textId="793EC801">
      <w:pPr>
        <w:pStyle w:val="NormalWeb"/>
        <w:spacing w:before="0" w:beforeAutospacing="0" w:after="0" w:afterAutospacing="0" w:line="360" w:lineRule="auto"/>
        <w:jc w:val="both"/>
        <w:rPr>
          <w:rFonts w:ascii="Arial" w:hAnsi="Arial" w:cs="Arial"/>
          <w:color w:val="000000"/>
        </w:rPr>
      </w:pPr>
      <w:r w:rsidRPr="007A2362">
        <w:rPr>
          <w:rFonts w:ascii="Arial" w:hAnsi="Arial" w:cs="Arial"/>
          <w:color w:val="000000"/>
        </w:rPr>
        <w:tab/>
      </w:r>
      <w:r w:rsidRPr="007A2362" w:rsidR="00872BE6">
        <w:rPr>
          <w:rFonts w:ascii="Arial" w:hAnsi="Arial" w:cs="Arial"/>
          <w:color w:val="000000"/>
        </w:rPr>
        <w:t>Trata-se de uma oportunidade de incluirmos mais uma categoria ao rol de possibilidades de construções artísticas e culturais na cidade de Sumaré. Além disso, o discernimento das difere</w:t>
      </w:r>
      <w:r w:rsidR="004219ED">
        <w:rPr>
          <w:rFonts w:ascii="Arial" w:hAnsi="Arial" w:cs="Arial"/>
          <w:color w:val="000000"/>
        </w:rPr>
        <w:t>nças entre pichação e grafite</w:t>
      </w:r>
      <w:r w:rsidRPr="007A2362" w:rsidR="00872BE6">
        <w:rPr>
          <w:rFonts w:ascii="Arial" w:hAnsi="Arial" w:cs="Arial"/>
          <w:color w:val="000000"/>
        </w:rPr>
        <w:t xml:space="preserve"> é de grande importância à formação social e educacional de nossos jovens.</w:t>
      </w:r>
      <w:r w:rsidRPr="007A2362" w:rsidR="00A83F97">
        <w:rPr>
          <w:rFonts w:ascii="Arial" w:hAnsi="Arial" w:cs="Arial"/>
          <w:color w:val="000000"/>
        </w:rPr>
        <w:t xml:space="preserve"> Deste modo, o reconhecimento do grafite como manifestação artística, pode repercutir no desenvolvimento de projetos que estimulem a prática, e reconheçam sua qualidade e relevância.</w:t>
      </w:r>
    </w:p>
    <w:p w:rsidR="007A2362" w:rsidRPr="007A2362" w:rsidP="007A2362" w14:paraId="4AAA09B6" w14:textId="4012656A">
      <w:pPr>
        <w:pStyle w:val="NormalWeb"/>
        <w:spacing w:before="0" w:beforeAutospacing="0" w:after="0" w:afterAutospacing="0" w:line="360" w:lineRule="auto"/>
        <w:jc w:val="both"/>
        <w:rPr>
          <w:rFonts w:ascii="Arial" w:hAnsi="Arial" w:cs="Arial"/>
          <w:color w:val="000000"/>
          <w:sz w:val="22"/>
          <w:szCs w:val="22"/>
        </w:rPr>
      </w:pPr>
      <w:r w:rsidRPr="007A2362">
        <w:rPr>
          <w:rFonts w:ascii="Arial" w:hAnsi="Arial" w:cs="Arial"/>
          <w:color w:val="000000"/>
        </w:rPr>
        <w:tab/>
      </w:r>
      <w:r w:rsidRPr="007A2362">
        <w:rPr>
          <w:rFonts w:ascii="Arial" w:hAnsi="Arial" w:cs="Arial"/>
          <w:color w:val="000000"/>
          <w:sz w:val="22"/>
          <w:szCs w:val="22"/>
        </w:rPr>
        <w:t xml:space="preserve">Assim, por se tratar de interesse público, fomento das manifestações artísticas e valorização das referências populares, apresento este Projeto de Lei que </w:t>
      </w:r>
      <w:r w:rsidRPr="007A2362">
        <w:rPr>
          <w:rFonts w:ascii="Arial" w:hAnsi="Arial" w:cs="Arial"/>
          <w:sz w:val="22"/>
          <w:szCs w:val="22"/>
        </w:rPr>
        <w:t>Reconhece e disciplina, em aspectos gerais, a arte de grafitar em espaços públicos municipais, constituindo a modalidade do grafite como arte urbanística no âmbito do Município de Sumaré</w:t>
      </w:r>
      <w:r w:rsidRPr="007A2362">
        <w:rPr>
          <w:rFonts w:ascii="Arial" w:hAnsi="Arial" w:cs="Arial"/>
          <w:color w:val="000000"/>
          <w:sz w:val="22"/>
          <w:szCs w:val="22"/>
        </w:rPr>
        <w:t xml:space="preserve"> e conclamo meus pares para a aprovação do presente.</w:t>
      </w:r>
    </w:p>
    <w:p w:rsidR="007A2362" w:rsidP="00F81721" w14:paraId="4BCA0515" w14:textId="145F9391">
      <w:pPr>
        <w:pStyle w:val="NormalWeb"/>
        <w:spacing w:before="0" w:beforeAutospacing="0" w:after="0" w:afterAutospacing="0" w:line="360" w:lineRule="auto"/>
        <w:rPr>
          <w:rFonts w:ascii="Arial" w:hAnsi="Arial" w:cs="Arial"/>
          <w:bCs/>
          <w:color w:val="000000"/>
          <w:sz w:val="22"/>
          <w:szCs w:val="22"/>
        </w:rPr>
      </w:pPr>
    </w:p>
    <w:p w:rsidR="007A2362" w:rsidRPr="00F81721" w:rsidP="00F81721" w14:paraId="3D8808A0" w14:textId="4F60061D">
      <w:pPr>
        <w:pStyle w:val="NormalWeb"/>
        <w:spacing w:before="0" w:beforeAutospacing="0" w:after="0" w:afterAutospacing="0" w:line="360" w:lineRule="auto"/>
        <w:jc w:val="center"/>
        <w:rPr>
          <w:rFonts w:ascii="Arial" w:hAnsi="Arial" w:cs="Arial"/>
          <w:bCs/>
          <w:color w:val="000000"/>
          <w:sz w:val="22"/>
          <w:szCs w:val="22"/>
        </w:rPr>
      </w:pPr>
      <w:r w:rsidRPr="00A13B6C">
        <w:rPr>
          <w:rFonts w:ascii="Arial" w:hAnsi="Arial" w:cs="Arial"/>
          <w:bCs/>
          <w:color w:val="000000"/>
          <w:sz w:val="22"/>
          <w:szCs w:val="22"/>
        </w:rPr>
        <w:t xml:space="preserve">Sala de </w:t>
      </w:r>
      <w:r w:rsidR="003A7E0A">
        <w:rPr>
          <w:rFonts w:ascii="Arial" w:hAnsi="Arial" w:cs="Arial"/>
          <w:bCs/>
          <w:color w:val="000000"/>
          <w:sz w:val="22"/>
          <w:szCs w:val="22"/>
        </w:rPr>
        <w:t>sessões, 16</w:t>
      </w:r>
      <w:r>
        <w:rPr>
          <w:rFonts w:ascii="Arial" w:hAnsi="Arial" w:cs="Arial"/>
          <w:bCs/>
          <w:color w:val="000000"/>
          <w:sz w:val="22"/>
          <w:szCs w:val="22"/>
        </w:rPr>
        <w:t xml:space="preserve"> de fevereiro de 2021</w:t>
      </w:r>
      <w:r w:rsidRPr="00A13B6C">
        <w:rPr>
          <w:rFonts w:ascii="Arial" w:hAnsi="Arial" w:cs="Arial"/>
          <w:bCs/>
          <w:color w:val="000000"/>
          <w:sz w:val="22"/>
          <w:szCs w:val="22"/>
        </w:rPr>
        <w:t>.</w:t>
      </w:r>
    </w:p>
    <w:p w:rsidR="007A2362" w:rsidRPr="00A13B6C" w:rsidP="007A2362" w14:paraId="26BFAB1B" w14:textId="77777777">
      <w:pPr>
        <w:pStyle w:val="NormalWeb"/>
        <w:spacing w:before="0" w:beforeAutospacing="0" w:after="0" w:afterAutospacing="0" w:line="360" w:lineRule="auto"/>
        <w:jc w:val="both"/>
        <w:rPr>
          <w:rFonts w:ascii="Arial" w:hAnsi="Arial" w:cs="Arial"/>
          <w:b/>
          <w:color w:val="000000"/>
          <w:sz w:val="22"/>
          <w:szCs w:val="22"/>
        </w:rPr>
      </w:pPr>
    </w:p>
    <w:p w:rsidR="007A2362" w:rsidRPr="00EC228E" w:rsidP="007A2362" w14:paraId="22140181" w14:textId="77777777">
      <w:pPr>
        <w:pStyle w:val="NormalWeb"/>
        <w:spacing w:before="0" w:beforeAutospacing="0" w:after="0" w:afterAutospacing="0" w:line="276" w:lineRule="auto"/>
        <w:jc w:val="center"/>
        <w:rPr>
          <w:rFonts w:ascii="Arial" w:hAnsi="Arial" w:cs="Arial"/>
          <w:b/>
          <w:bCs/>
          <w:color w:val="000000"/>
          <w:sz w:val="22"/>
          <w:szCs w:val="22"/>
        </w:rPr>
      </w:pPr>
      <w:r w:rsidRPr="00EC228E">
        <w:rPr>
          <w:rFonts w:ascii="Arial" w:hAnsi="Arial" w:cs="Arial"/>
          <w:b/>
          <w:bCs/>
          <w:color w:val="000000"/>
          <w:sz w:val="22"/>
          <w:szCs w:val="22"/>
        </w:rPr>
        <w:t>Hélio Silva</w:t>
      </w:r>
    </w:p>
    <w:p w:rsidR="00211ADD" w:rsidRPr="00FB790F" w:rsidP="00FB790F" w14:paraId="009CB652" w14:textId="31C2D043">
      <w:pPr>
        <w:pStyle w:val="NormalWeb"/>
        <w:spacing w:before="0" w:beforeAutospacing="0" w:after="0" w:afterAutospacing="0" w:line="276" w:lineRule="auto"/>
        <w:jc w:val="center"/>
        <w:rPr>
          <w:rFonts w:ascii="Arial" w:hAnsi="Arial" w:cs="Arial"/>
          <w:b/>
          <w:bCs/>
          <w:color w:val="000000"/>
          <w:sz w:val="22"/>
          <w:szCs w:val="22"/>
        </w:rPr>
      </w:pPr>
      <w:r w:rsidRPr="00EC228E">
        <w:rPr>
          <w:rFonts w:ascii="Arial" w:hAnsi="Arial" w:cs="Arial"/>
          <w:b/>
          <w:bCs/>
          <w:color w:val="000000"/>
          <w:sz w:val="22"/>
          <w:szCs w:val="22"/>
        </w:rPr>
        <w:t>Vereador</w:t>
      </w:r>
    </w:p>
    <w:sectPr w:rsidSect="00F703DC">
      <w:headerReference w:type="default" r:id="rId4"/>
      <w:footerReference w:type="default" r:id="rId5"/>
      <w:pgSz w:w="11906" w:h="16838"/>
      <w:pgMar w:top="1701"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3F77A381">
    <w:pPr>
      <w:pStyle w:val="Footer"/>
    </w:pPr>
    <w:r>
      <w:t>________________________________________________________________________________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rPr>
        <w:lang w:eastAsia="pt-BR"/>
      </w:rPr>
    </w:pPr>
    <w:r>
      <w:rPr>
        <w:lang w:eastAsia="pt-BR"/>
      </w:rP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52462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524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2E33BC6"/>
    <w:multiLevelType w:val="hybridMultilevel"/>
    <w:tmpl w:val="A9A8083C"/>
    <w:lvl w:ilvl="0">
      <w:start w:val="1"/>
      <w:numFmt w:val="lowerLetter"/>
      <w:lvlText w:val="%1)"/>
      <w:lvlJc w:val="left"/>
      <w:pPr>
        <w:ind w:left="2136" w:hanging="435"/>
      </w:pPr>
      <w:rPr>
        <w:rFonts w:hint="default"/>
        <w:b/>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12">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7">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8"/>
  </w:num>
  <w:num w:numId="8">
    <w:abstractNumId w:val="14"/>
  </w:num>
  <w:num w:numId="9">
    <w:abstractNumId w:val="16"/>
  </w:num>
  <w:num w:numId="10">
    <w:abstractNumId w:val="15"/>
  </w:num>
  <w:num w:numId="11">
    <w:abstractNumId w:val="6"/>
  </w:num>
  <w:num w:numId="12">
    <w:abstractNumId w:val="10"/>
  </w:num>
  <w:num w:numId="13">
    <w:abstractNumId w:val="12"/>
  </w:num>
  <w:num w:numId="14">
    <w:abstractNumId w:val="13"/>
  </w:num>
  <w:num w:numId="15">
    <w:abstractNumId w:val="5"/>
  </w:num>
  <w:num w:numId="16">
    <w:abstractNumId w:val="2"/>
  </w:num>
  <w:num w:numId="17">
    <w:abstractNumId w:val="8"/>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C3D"/>
    <w:rsid w:val="00005311"/>
    <w:rsid w:val="00007736"/>
    <w:rsid w:val="00007C43"/>
    <w:rsid w:val="0001573A"/>
    <w:rsid w:val="00016B9B"/>
    <w:rsid w:val="00022A01"/>
    <w:rsid w:val="00023255"/>
    <w:rsid w:val="0002331C"/>
    <w:rsid w:val="0003367D"/>
    <w:rsid w:val="00037CD9"/>
    <w:rsid w:val="00042F75"/>
    <w:rsid w:val="00043A97"/>
    <w:rsid w:val="00046216"/>
    <w:rsid w:val="00054050"/>
    <w:rsid w:val="00055B26"/>
    <w:rsid w:val="00056D61"/>
    <w:rsid w:val="00071356"/>
    <w:rsid w:val="00074F70"/>
    <w:rsid w:val="000809DD"/>
    <w:rsid w:val="00093ACF"/>
    <w:rsid w:val="0009661C"/>
    <w:rsid w:val="00097767"/>
    <w:rsid w:val="000A1F39"/>
    <w:rsid w:val="000A38D8"/>
    <w:rsid w:val="000A569B"/>
    <w:rsid w:val="000B448E"/>
    <w:rsid w:val="000B58CE"/>
    <w:rsid w:val="000C2D30"/>
    <w:rsid w:val="000C7CEB"/>
    <w:rsid w:val="000D0E9B"/>
    <w:rsid w:val="000F4039"/>
    <w:rsid w:val="000F6887"/>
    <w:rsid w:val="00110F4C"/>
    <w:rsid w:val="0011343F"/>
    <w:rsid w:val="00115D3B"/>
    <w:rsid w:val="001173AF"/>
    <w:rsid w:val="00122BB1"/>
    <w:rsid w:val="001234C7"/>
    <w:rsid w:val="001271C0"/>
    <w:rsid w:val="00142235"/>
    <w:rsid w:val="00146F5E"/>
    <w:rsid w:val="00151DCE"/>
    <w:rsid w:val="001637C6"/>
    <w:rsid w:val="00170018"/>
    <w:rsid w:val="001716BE"/>
    <w:rsid w:val="0017535B"/>
    <w:rsid w:val="001756A6"/>
    <w:rsid w:val="001769BC"/>
    <w:rsid w:val="00182662"/>
    <w:rsid w:val="001A423C"/>
    <w:rsid w:val="001A6312"/>
    <w:rsid w:val="001A7076"/>
    <w:rsid w:val="001B020D"/>
    <w:rsid w:val="001C6943"/>
    <w:rsid w:val="001C76FF"/>
    <w:rsid w:val="001D6CD3"/>
    <w:rsid w:val="001E0E75"/>
    <w:rsid w:val="00206AE3"/>
    <w:rsid w:val="00210D8F"/>
    <w:rsid w:val="00211ADD"/>
    <w:rsid w:val="00216867"/>
    <w:rsid w:val="00230107"/>
    <w:rsid w:val="0023550D"/>
    <w:rsid w:val="00235EA9"/>
    <w:rsid w:val="00241129"/>
    <w:rsid w:val="002458B6"/>
    <w:rsid w:val="00261321"/>
    <w:rsid w:val="00264139"/>
    <w:rsid w:val="00272710"/>
    <w:rsid w:val="00282386"/>
    <w:rsid w:val="002977F4"/>
    <w:rsid w:val="00297924"/>
    <w:rsid w:val="002A1420"/>
    <w:rsid w:val="002A36E6"/>
    <w:rsid w:val="002B20C9"/>
    <w:rsid w:val="002B7A4E"/>
    <w:rsid w:val="002C316A"/>
    <w:rsid w:val="002C7F73"/>
    <w:rsid w:val="002D78DD"/>
    <w:rsid w:val="002E5329"/>
    <w:rsid w:val="002E7041"/>
    <w:rsid w:val="002F0A14"/>
    <w:rsid w:val="002F6419"/>
    <w:rsid w:val="002F7F93"/>
    <w:rsid w:val="00303F7A"/>
    <w:rsid w:val="00312482"/>
    <w:rsid w:val="00326A21"/>
    <w:rsid w:val="00330DE3"/>
    <w:rsid w:val="00331DE5"/>
    <w:rsid w:val="00334462"/>
    <w:rsid w:val="00335840"/>
    <w:rsid w:val="00337590"/>
    <w:rsid w:val="00340326"/>
    <w:rsid w:val="00342398"/>
    <w:rsid w:val="003430F3"/>
    <w:rsid w:val="003457A1"/>
    <w:rsid w:val="00345807"/>
    <w:rsid w:val="00346001"/>
    <w:rsid w:val="00347F2C"/>
    <w:rsid w:val="00350284"/>
    <w:rsid w:val="00372839"/>
    <w:rsid w:val="003730D6"/>
    <w:rsid w:val="00383A63"/>
    <w:rsid w:val="00387302"/>
    <w:rsid w:val="0039413D"/>
    <w:rsid w:val="00395337"/>
    <w:rsid w:val="00396928"/>
    <w:rsid w:val="003A0F67"/>
    <w:rsid w:val="003A2050"/>
    <w:rsid w:val="003A7E0A"/>
    <w:rsid w:val="003B01D6"/>
    <w:rsid w:val="003B4A4C"/>
    <w:rsid w:val="003B4DFC"/>
    <w:rsid w:val="003B7B42"/>
    <w:rsid w:val="003C65A3"/>
    <w:rsid w:val="003D397E"/>
    <w:rsid w:val="003D4956"/>
    <w:rsid w:val="003D6F30"/>
    <w:rsid w:val="003F1125"/>
    <w:rsid w:val="00401CEF"/>
    <w:rsid w:val="0041220C"/>
    <w:rsid w:val="00413E0E"/>
    <w:rsid w:val="004172B1"/>
    <w:rsid w:val="004219ED"/>
    <w:rsid w:val="00425365"/>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396B"/>
    <w:rsid w:val="005153F5"/>
    <w:rsid w:val="00520C3B"/>
    <w:rsid w:val="00523C15"/>
    <w:rsid w:val="00554B2E"/>
    <w:rsid w:val="00555CBE"/>
    <w:rsid w:val="00563098"/>
    <w:rsid w:val="00571A0E"/>
    <w:rsid w:val="0057308D"/>
    <w:rsid w:val="0057509D"/>
    <w:rsid w:val="00576657"/>
    <w:rsid w:val="005A4974"/>
    <w:rsid w:val="005C3A1F"/>
    <w:rsid w:val="005D139D"/>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15D5"/>
    <w:rsid w:val="006B2AD5"/>
    <w:rsid w:val="006B53C8"/>
    <w:rsid w:val="006D4B76"/>
    <w:rsid w:val="006D524A"/>
    <w:rsid w:val="006D7E33"/>
    <w:rsid w:val="006E0D9F"/>
    <w:rsid w:val="006E2FDE"/>
    <w:rsid w:val="006E64F8"/>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63FF3"/>
    <w:rsid w:val="0077015F"/>
    <w:rsid w:val="007715E2"/>
    <w:rsid w:val="00771661"/>
    <w:rsid w:val="007A21E9"/>
    <w:rsid w:val="007A2362"/>
    <w:rsid w:val="007A3BAA"/>
    <w:rsid w:val="007B12C6"/>
    <w:rsid w:val="007B533F"/>
    <w:rsid w:val="007D0263"/>
    <w:rsid w:val="007D60A5"/>
    <w:rsid w:val="007D7422"/>
    <w:rsid w:val="007E0CED"/>
    <w:rsid w:val="007E2070"/>
    <w:rsid w:val="007E383C"/>
    <w:rsid w:val="007F4473"/>
    <w:rsid w:val="007F4D37"/>
    <w:rsid w:val="007F6656"/>
    <w:rsid w:val="00805BBF"/>
    <w:rsid w:val="0081779E"/>
    <w:rsid w:val="008218D0"/>
    <w:rsid w:val="00823B3F"/>
    <w:rsid w:val="00823E79"/>
    <w:rsid w:val="00824040"/>
    <w:rsid w:val="00825519"/>
    <w:rsid w:val="00831842"/>
    <w:rsid w:val="00831A89"/>
    <w:rsid w:val="00832F26"/>
    <w:rsid w:val="00836124"/>
    <w:rsid w:val="00840701"/>
    <w:rsid w:val="00840DB2"/>
    <w:rsid w:val="00845586"/>
    <w:rsid w:val="00854882"/>
    <w:rsid w:val="00860DB1"/>
    <w:rsid w:val="00872BE6"/>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1124"/>
    <w:rsid w:val="00922DD7"/>
    <w:rsid w:val="00930B4F"/>
    <w:rsid w:val="00943532"/>
    <w:rsid w:val="00944911"/>
    <w:rsid w:val="00953BF9"/>
    <w:rsid w:val="009646FA"/>
    <w:rsid w:val="0098052E"/>
    <w:rsid w:val="009935C5"/>
    <w:rsid w:val="009972F3"/>
    <w:rsid w:val="009A2ECC"/>
    <w:rsid w:val="009B582C"/>
    <w:rsid w:val="009C0FB6"/>
    <w:rsid w:val="009D2C5A"/>
    <w:rsid w:val="009D6BE5"/>
    <w:rsid w:val="009D6F26"/>
    <w:rsid w:val="009E1AD7"/>
    <w:rsid w:val="009F10B6"/>
    <w:rsid w:val="009F165A"/>
    <w:rsid w:val="009F5FF2"/>
    <w:rsid w:val="00A010D3"/>
    <w:rsid w:val="00A04D08"/>
    <w:rsid w:val="00A12FC9"/>
    <w:rsid w:val="00A13B6C"/>
    <w:rsid w:val="00A16BD0"/>
    <w:rsid w:val="00A45EE7"/>
    <w:rsid w:val="00A60CCB"/>
    <w:rsid w:val="00A6562C"/>
    <w:rsid w:val="00A678B4"/>
    <w:rsid w:val="00A720BB"/>
    <w:rsid w:val="00A778CF"/>
    <w:rsid w:val="00A83F97"/>
    <w:rsid w:val="00A86C34"/>
    <w:rsid w:val="00A97ECA"/>
    <w:rsid w:val="00AA0958"/>
    <w:rsid w:val="00AA2ABB"/>
    <w:rsid w:val="00AA72C9"/>
    <w:rsid w:val="00AB1105"/>
    <w:rsid w:val="00AB1213"/>
    <w:rsid w:val="00AC1ABD"/>
    <w:rsid w:val="00AC7361"/>
    <w:rsid w:val="00AD1136"/>
    <w:rsid w:val="00AD2F1F"/>
    <w:rsid w:val="00AE4586"/>
    <w:rsid w:val="00AE7FE6"/>
    <w:rsid w:val="00AF756F"/>
    <w:rsid w:val="00B010DE"/>
    <w:rsid w:val="00B14D6B"/>
    <w:rsid w:val="00B2335B"/>
    <w:rsid w:val="00B25349"/>
    <w:rsid w:val="00B5168B"/>
    <w:rsid w:val="00B51A2E"/>
    <w:rsid w:val="00B52C93"/>
    <w:rsid w:val="00B54C99"/>
    <w:rsid w:val="00B73DFD"/>
    <w:rsid w:val="00B8406E"/>
    <w:rsid w:val="00BA5992"/>
    <w:rsid w:val="00BB3CDB"/>
    <w:rsid w:val="00BC3B39"/>
    <w:rsid w:val="00BC53FF"/>
    <w:rsid w:val="00BD4500"/>
    <w:rsid w:val="00BD7E89"/>
    <w:rsid w:val="00BE04C6"/>
    <w:rsid w:val="00BE30FC"/>
    <w:rsid w:val="00BF41E0"/>
    <w:rsid w:val="00C01A32"/>
    <w:rsid w:val="00C01C9F"/>
    <w:rsid w:val="00C109DB"/>
    <w:rsid w:val="00C23538"/>
    <w:rsid w:val="00C242BD"/>
    <w:rsid w:val="00C24880"/>
    <w:rsid w:val="00C27E84"/>
    <w:rsid w:val="00C30D78"/>
    <w:rsid w:val="00C31C59"/>
    <w:rsid w:val="00C36CA6"/>
    <w:rsid w:val="00C40799"/>
    <w:rsid w:val="00C40E3A"/>
    <w:rsid w:val="00C52D43"/>
    <w:rsid w:val="00C52E91"/>
    <w:rsid w:val="00C63DB0"/>
    <w:rsid w:val="00C76018"/>
    <w:rsid w:val="00C760D3"/>
    <w:rsid w:val="00C811F2"/>
    <w:rsid w:val="00C85379"/>
    <w:rsid w:val="00C96286"/>
    <w:rsid w:val="00CA33B3"/>
    <w:rsid w:val="00CB1A53"/>
    <w:rsid w:val="00CC0505"/>
    <w:rsid w:val="00CC6A16"/>
    <w:rsid w:val="00CD432D"/>
    <w:rsid w:val="00CD6429"/>
    <w:rsid w:val="00CD7DA7"/>
    <w:rsid w:val="00CF5D5D"/>
    <w:rsid w:val="00D0096F"/>
    <w:rsid w:val="00D0387E"/>
    <w:rsid w:val="00D03E08"/>
    <w:rsid w:val="00D07A3A"/>
    <w:rsid w:val="00D1497A"/>
    <w:rsid w:val="00D234E4"/>
    <w:rsid w:val="00D26188"/>
    <w:rsid w:val="00D305AF"/>
    <w:rsid w:val="00D30A7B"/>
    <w:rsid w:val="00D3301F"/>
    <w:rsid w:val="00D3307B"/>
    <w:rsid w:val="00D4047E"/>
    <w:rsid w:val="00D55396"/>
    <w:rsid w:val="00D63681"/>
    <w:rsid w:val="00D72D9A"/>
    <w:rsid w:val="00D744DC"/>
    <w:rsid w:val="00D749F0"/>
    <w:rsid w:val="00D85494"/>
    <w:rsid w:val="00D87056"/>
    <w:rsid w:val="00D95DC1"/>
    <w:rsid w:val="00DA0205"/>
    <w:rsid w:val="00DB1F69"/>
    <w:rsid w:val="00DC4621"/>
    <w:rsid w:val="00DD2199"/>
    <w:rsid w:val="00DD4B44"/>
    <w:rsid w:val="00DE5DE0"/>
    <w:rsid w:val="00DE6F1A"/>
    <w:rsid w:val="00DF3A12"/>
    <w:rsid w:val="00DF6BE5"/>
    <w:rsid w:val="00E0646F"/>
    <w:rsid w:val="00E1283B"/>
    <w:rsid w:val="00E21837"/>
    <w:rsid w:val="00E26CE0"/>
    <w:rsid w:val="00E3205F"/>
    <w:rsid w:val="00E34813"/>
    <w:rsid w:val="00E36B76"/>
    <w:rsid w:val="00E405D8"/>
    <w:rsid w:val="00E53DAF"/>
    <w:rsid w:val="00E54AA6"/>
    <w:rsid w:val="00E6308F"/>
    <w:rsid w:val="00E65769"/>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6FF9"/>
    <w:rsid w:val="00EB7959"/>
    <w:rsid w:val="00EC228E"/>
    <w:rsid w:val="00EC465E"/>
    <w:rsid w:val="00EC4EFF"/>
    <w:rsid w:val="00EC6376"/>
    <w:rsid w:val="00ED1D35"/>
    <w:rsid w:val="00ED4F91"/>
    <w:rsid w:val="00EE4167"/>
    <w:rsid w:val="00EF3E5C"/>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1721"/>
    <w:rsid w:val="00F83953"/>
    <w:rsid w:val="00F83BE3"/>
    <w:rsid w:val="00F84BA2"/>
    <w:rsid w:val="00F86A10"/>
    <w:rsid w:val="00F94731"/>
    <w:rsid w:val="00FA1BB4"/>
    <w:rsid w:val="00FA577F"/>
    <w:rsid w:val="00FB03B1"/>
    <w:rsid w:val="00FB2015"/>
    <w:rsid w:val="00FB24D7"/>
    <w:rsid w:val="00FB790F"/>
    <w:rsid w:val="00FC1D02"/>
    <w:rsid w:val="00FC62FC"/>
    <w:rsid w:val="00FC7BB3"/>
    <w:rsid w:val="00FD0C02"/>
    <w:rsid w:val="00FD2F7C"/>
    <w:rsid w:val="00FD4638"/>
    <w:rsid w:val="00FD4804"/>
    <w:rsid w:val="00FF6AE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ind w:left="720"/>
      <w:contextualSpacing/>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DefaultParagraphFont"/>
    <w:link w:val="Footer"/>
    <w:uiPriority w:val="99"/>
    <w:rsid w:val="00211ADD"/>
  </w:style>
  <w:style w:type="paragraph" w:styleId="NormalWeb">
    <w:name w:val="Normal (Web)"/>
    <w:basedOn w:val="Normal"/>
    <w:rsid w:val="00210D8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848</Words>
  <Characters>4582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michele tome</cp:lastModifiedBy>
  <cp:revision>7</cp:revision>
  <cp:lastPrinted>2020-06-08T15:10:00Z</cp:lastPrinted>
  <dcterms:created xsi:type="dcterms:W3CDTF">2021-02-12T14:39:00Z</dcterms:created>
  <dcterms:modified xsi:type="dcterms:W3CDTF">2021-02-16T22:36:00Z</dcterms:modified>
</cp:coreProperties>
</file>