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111/2021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ESTATUTO DA DESBUROCRATIZAÇÃO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