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015C" w:rsidRPr="00D50E4C" w:rsidP="00D50E4C" w14:paraId="466979EF" w14:textId="341B2C90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725D1" w:rsidRPr="00D50E4C" w:rsidP="00D50E4C" w14:paraId="470B179A" w14:textId="4604EF9F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  <w:r w:rsidRPr="00D50E4C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0C1B7F" w:rsidRPr="00D50E4C" w:rsidP="00D50E4C" w14:paraId="1C781968" w14:textId="57779120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EF015C" w:rsidRPr="00D50E4C" w:rsidP="00D50E4C" w14:paraId="0268E98B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D50E4C" w:rsidRPr="00D50E4C" w:rsidP="00D50E4C" w14:paraId="4A9CC80A" w14:textId="7C1227AC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0E4C">
        <w:rPr>
          <w:rFonts w:ascii="Bookman Old Style" w:hAnsi="Bookman Old Style" w:cs="Arial"/>
          <w:sz w:val="24"/>
          <w:szCs w:val="24"/>
        </w:rPr>
        <w:t xml:space="preserve">Tenho a honra e a satisfação de apresentar a esta egrégia Casa de Leis a presente, </w:t>
      </w:r>
      <w:r w:rsidRPr="00D50E4C">
        <w:rPr>
          <w:rFonts w:ascii="Bookman Old Style" w:hAnsi="Bookman Old Style" w:cs="Arial"/>
          <w:b/>
          <w:bCs/>
          <w:sz w:val="24"/>
          <w:szCs w:val="24"/>
        </w:rPr>
        <w:t>MOÇÃO DE CONGRATULAÇÃO</w:t>
      </w:r>
      <w:r w:rsidRPr="00D50E4C">
        <w:rPr>
          <w:rFonts w:ascii="Bookman Old Style" w:hAnsi="Bookman Old Style" w:cs="Arial"/>
          <w:sz w:val="24"/>
          <w:szCs w:val="24"/>
        </w:rPr>
        <w:t xml:space="preserve">, </w:t>
      </w:r>
      <w:r w:rsidRPr="00D50E4C">
        <w:rPr>
          <w:rFonts w:ascii="Bookman Old Style" w:hAnsi="Bookman Old Style" w:cs="Arial"/>
          <w:sz w:val="24"/>
          <w:szCs w:val="24"/>
        </w:rPr>
        <w:t>aos “100 primeiros dias de Tarcísio de Freitas no Governo Estadual”.</w:t>
      </w:r>
    </w:p>
    <w:p w:rsidR="00D50E4C" w:rsidRPr="00D50E4C" w:rsidP="00D50E4C" w14:paraId="1DFBBFBF" w14:textId="065BD892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50E4C" w:rsidRPr="00D50E4C" w:rsidP="00D50E4C" w14:paraId="584CA223" w14:textId="7DB8AF2C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D50E4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D50E4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O governo de Tarcísio de Freitas (Republicanos) no estado de São Paulo completa 100 dias nesta segunda-feira (10). A data foi marcada por uma cerimônia no Palácio dos Bandeirantes, na capital paulista, na qual o governador avaliou o começo da gestão.</w:t>
      </w:r>
    </w:p>
    <w:p w:rsidR="00D50E4C" w:rsidRPr="00D50E4C" w:rsidP="00D50E4C" w14:paraId="31251443" w14:textId="77777777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</w:p>
    <w:p w:rsidR="00D50E4C" w:rsidRPr="00D50E4C" w:rsidP="00D50E4C" w14:paraId="70D0BCD2" w14:textId="79DAC1E0">
      <w:pPr>
        <w:spacing w:after="0" w:line="276" w:lineRule="auto"/>
        <w:jc w:val="both"/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</w:pPr>
      <w:r w:rsidRPr="00D50E4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ab/>
      </w:r>
      <w:r w:rsidRPr="00D50E4C">
        <w:rPr>
          <w:rFonts w:ascii="Bookman Old Style" w:eastAsia="Times New Roman" w:hAnsi="Bookman Old Style" w:cs="Times New Roman"/>
          <w:color w:val="000000"/>
          <w:sz w:val="24"/>
          <w:szCs w:val="24"/>
          <w:lang w:eastAsia="pt-BR"/>
        </w:rPr>
        <w:t>Durante o evento, Tarcísio falou que, acima das metas, o balanço dos primeiros 100 dias “é sobre pessoas” e afirmou que elas têm “esperança no trabalho que está sendo realizado”. O político aproveitou para assinar novas medidas para o estado. </w:t>
      </w:r>
    </w:p>
    <w:p w:rsidR="00D50E4C" w:rsidRPr="00D50E4C" w:rsidP="00D50E4C" w14:paraId="6ECE0A0B" w14:textId="768709C1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50E4C" w:rsidRPr="00D50E4C" w:rsidP="00D50E4C" w14:paraId="2CABDB73" w14:textId="7AAEE10B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50E4C">
        <w:rPr>
          <w:rFonts w:ascii="Bookman Old Style" w:hAnsi="Bookman Old Style" w:cs="Arial"/>
          <w:sz w:val="24"/>
          <w:szCs w:val="24"/>
        </w:rPr>
        <w:t xml:space="preserve">As principais conquista nesses 100 primeiros dias </w:t>
      </w:r>
      <w:r>
        <w:rPr>
          <w:rFonts w:ascii="Bookman Old Style" w:hAnsi="Bookman Old Style" w:cs="Arial"/>
          <w:sz w:val="24"/>
          <w:szCs w:val="24"/>
        </w:rPr>
        <w:t xml:space="preserve">de governo </w:t>
      </w:r>
      <w:r w:rsidRPr="00D50E4C">
        <w:rPr>
          <w:rFonts w:ascii="Bookman Old Style" w:hAnsi="Bookman Old Style" w:cs="Arial"/>
          <w:sz w:val="24"/>
          <w:szCs w:val="24"/>
        </w:rPr>
        <w:t>foram:</w:t>
      </w:r>
      <w:r>
        <w:rPr>
          <w:rFonts w:ascii="Bookman Old Style" w:hAnsi="Bookman Old Style" w:cs="Arial"/>
          <w:sz w:val="24"/>
          <w:szCs w:val="24"/>
        </w:rPr>
        <w:t xml:space="preserve"> </w:t>
      </w:r>
      <w:r w:rsidRPr="00D50E4C">
        <w:rPr>
          <w:rFonts w:ascii="Bookman Old Style" w:hAnsi="Bookman Old Style" w:cs="Arial"/>
          <w:sz w:val="24"/>
          <w:szCs w:val="24"/>
        </w:rPr>
        <w:t>Publicação do Edital do trem intercidades</w:t>
      </w:r>
      <w:r>
        <w:rPr>
          <w:rFonts w:ascii="Bookman Old Style" w:hAnsi="Bookman Old Style" w:cs="Arial"/>
          <w:sz w:val="24"/>
          <w:szCs w:val="24"/>
        </w:rPr>
        <w:t xml:space="preserve">; </w:t>
      </w:r>
      <w:r w:rsidRPr="00D50E4C">
        <w:rPr>
          <w:rFonts w:ascii="Bookman Old Style" w:hAnsi="Bookman Old Style" w:cs="Arial"/>
          <w:sz w:val="24"/>
          <w:szCs w:val="24"/>
        </w:rPr>
        <w:t>Redução de ICMS em setores da saúde, indústria e agricultura</w:t>
      </w:r>
      <w:r>
        <w:rPr>
          <w:rFonts w:ascii="Bookman Old Style" w:hAnsi="Bookman Old Style" w:cs="Arial"/>
          <w:sz w:val="24"/>
          <w:szCs w:val="24"/>
        </w:rPr>
        <w:t xml:space="preserve">; </w:t>
      </w:r>
      <w:r w:rsidRPr="00D50E4C">
        <w:rPr>
          <w:rFonts w:ascii="Bookman Old Style" w:hAnsi="Bookman Old Style" w:cs="Arial"/>
          <w:sz w:val="24"/>
          <w:szCs w:val="24"/>
        </w:rPr>
        <w:t xml:space="preserve">Início da </w:t>
      </w:r>
      <w:r w:rsidRPr="00D50E4C">
        <w:rPr>
          <w:rFonts w:ascii="Bookman Old Style" w:hAnsi="Bookman Old Style" w:cs="Arial"/>
          <w:sz w:val="24"/>
          <w:szCs w:val="24"/>
        </w:rPr>
        <w:t>construção</w:t>
      </w:r>
      <w:r w:rsidRPr="00D50E4C">
        <w:rPr>
          <w:rFonts w:ascii="Bookman Old Style" w:hAnsi="Bookman Old Style" w:cs="Arial"/>
          <w:sz w:val="24"/>
          <w:szCs w:val="24"/>
        </w:rPr>
        <w:t xml:space="preserve"> de 704 moradias para as famílias afetadas pela chuva no litoral</w:t>
      </w:r>
      <w:r>
        <w:rPr>
          <w:rFonts w:ascii="Bookman Old Style" w:hAnsi="Bookman Old Style" w:cs="Arial"/>
          <w:sz w:val="24"/>
          <w:szCs w:val="24"/>
        </w:rPr>
        <w:t xml:space="preserve">; </w:t>
      </w:r>
      <w:r w:rsidRPr="00D50E4C">
        <w:rPr>
          <w:rFonts w:ascii="Bookman Old Style" w:hAnsi="Bookman Old Style" w:cs="Arial"/>
          <w:sz w:val="24"/>
          <w:szCs w:val="24"/>
        </w:rPr>
        <w:t>Aumento Salarial dos professores Estaduais</w:t>
      </w:r>
      <w:r>
        <w:rPr>
          <w:rFonts w:ascii="Bookman Old Style" w:hAnsi="Bookman Old Style" w:cs="Arial"/>
          <w:sz w:val="24"/>
          <w:szCs w:val="24"/>
        </w:rPr>
        <w:t>; L</w:t>
      </w:r>
      <w:r w:rsidRPr="00D50E4C">
        <w:rPr>
          <w:rFonts w:ascii="Bookman Old Style" w:hAnsi="Bookman Old Style" w:cs="Arial"/>
          <w:sz w:val="24"/>
          <w:szCs w:val="24"/>
        </w:rPr>
        <w:t>iberação de 400 milhões em créditos acumulados de ICMS</w:t>
      </w:r>
      <w:r>
        <w:rPr>
          <w:rFonts w:ascii="Bookman Old Style" w:hAnsi="Bookman Old Style" w:cs="Arial"/>
          <w:sz w:val="24"/>
          <w:szCs w:val="24"/>
        </w:rPr>
        <w:t xml:space="preserve">; </w:t>
      </w:r>
      <w:r w:rsidRPr="00D50E4C">
        <w:rPr>
          <w:rFonts w:ascii="Bookman Old Style" w:hAnsi="Bookman Old Style" w:cs="Arial"/>
          <w:sz w:val="24"/>
          <w:szCs w:val="24"/>
        </w:rPr>
        <w:t>Leilão do Rodoanel Norte</w:t>
      </w:r>
      <w:r>
        <w:rPr>
          <w:rFonts w:ascii="Bookman Old Style" w:hAnsi="Bookman Old Style" w:cs="Arial"/>
          <w:sz w:val="24"/>
          <w:szCs w:val="24"/>
        </w:rPr>
        <w:t>; L</w:t>
      </w:r>
      <w:r w:rsidRPr="00D50E4C">
        <w:rPr>
          <w:rFonts w:ascii="Bookman Old Style" w:hAnsi="Bookman Old Style" w:cs="Arial"/>
          <w:sz w:val="24"/>
          <w:szCs w:val="24"/>
        </w:rPr>
        <w:t>iberado 500 milhões em linhas de crédito para microempreendedor e pequenas empresas afetadas pela chuva no litoral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6456A8" w:rsidRPr="00D50E4C" w:rsidP="00D50E4C" w14:paraId="3D0C5DAB" w14:textId="77777777">
      <w:pPr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4725D1" w:rsidRPr="00D50E4C" w:rsidP="00D50E4C" w14:paraId="3260FF0D" w14:textId="2BF4696C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  <w:r w:rsidRPr="00D50E4C">
        <w:rPr>
          <w:rFonts w:ascii="Bookman Old Style" w:hAnsi="Bookman Old Style" w:cs="Arial"/>
        </w:rPr>
        <w:t>Deste modo, é a presente moção para congratular,</w:t>
      </w:r>
      <w:r w:rsidR="00D50E4C">
        <w:rPr>
          <w:rFonts w:ascii="Bookman Old Style" w:hAnsi="Bookman Old Style" w:cs="Arial"/>
        </w:rPr>
        <w:t xml:space="preserve"> os</w:t>
      </w:r>
      <w:r w:rsidRPr="00D50E4C">
        <w:rPr>
          <w:rFonts w:ascii="Bookman Old Style" w:hAnsi="Bookman Old Style" w:cs="Arial"/>
        </w:rPr>
        <w:t xml:space="preserve"> </w:t>
      </w:r>
      <w:r w:rsidRPr="00D50E4C" w:rsidR="00D50E4C">
        <w:rPr>
          <w:rFonts w:ascii="Bookman Old Style" w:hAnsi="Bookman Old Style" w:cs="Arial"/>
        </w:rPr>
        <w:t xml:space="preserve">100 primeiros dias de </w:t>
      </w:r>
      <w:r w:rsidR="00D50E4C">
        <w:rPr>
          <w:rFonts w:ascii="Bookman Old Style" w:hAnsi="Bookman Old Style" w:cs="Arial"/>
        </w:rPr>
        <w:t>“</w:t>
      </w:r>
      <w:r w:rsidRPr="00D50E4C" w:rsidR="00D50E4C">
        <w:rPr>
          <w:rFonts w:ascii="Bookman Old Style" w:hAnsi="Bookman Old Style" w:cs="Arial"/>
        </w:rPr>
        <w:t>Tarcísio de Freitas no Governo Estadual”.</w:t>
      </w:r>
      <w:r w:rsidRPr="00D50E4C" w:rsidR="00B17F40">
        <w:rPr>
          <w:rFonts w:ascii="Bookman Old Style" w:hAnsi="Bookman Old Style" w:cs="Arial"/>
        </w:rPr>
        <w:t xml:space="preserve"> </w:t>
      </w:r>
      <w:r w:rsidRPr="00D50E4C">
        <w:rPr>
          <w:rFonts w:ascii="Bookman Old Style" w:hAnsi="Bookman Old Style" w:cs="Arial"/>
        </w:rPr>
        <w:t>Portanto,</w:t>
      </w:r>
      <w:r w:rsidRPr="00D50E4C" w:rsidR="00E83388">
        <w:rPr>
          <w:rFonts w:ascii="Bookman Old Style" w:hAnsi="Bookman Old Style" w:cs="Arial"/>
        </w:rPr>
        <w:t xml:space="preserve"> </w:t>
      </w:r>
      <w:r w:rsidRPr="00D50E4C">
        <w:rPr>
          <w:rFonts w:ascii="Bookman Old Style" w:hAnsi="Bookman Old Style" w:cs="Arial"/>
        </w:rPr>
        <w:t xml:space="preserve">requeiro na forma regimental e, após ouvido o Plenário, que seja encaminhada a referida MOÇÃO DE CONGRATULAÇÃO </w:t>
      </w:r>
      <w:r w:rsidRPr="00D50E4C" w:rsidR="00B17F40">
        <w:rPr>
          <w:rFonts w:ascii="Bookman Old Style" w:hAnsi="Bookman Old Style" w:cs="Arial"/>
        </w:rPr>
        <w:t xml:space="preserve">ao </w:t>
      </w:r>
      <w:r w:rsidRPr="00D50E4C" w:rsidR="00B17F40">
        <w:rPr>
          <w:rFonts w:ascii="Bookman Old Style" w:hAnsi="Bookman Old Style" w:cs="Arial"/>
          <w:b/>
          <w:bCs/>
        </w:rPr>
        <w:t>“</w:t>
      </w:r>
      <w:r w:rsidRPr="00D50E4C" w:rsidR="00D50E4C">
        <w:rPr>
          <w:rFonts w:ascii="Bookman Old Style" w:hAnsi="Bookman Old Style" w:cs="Arial"/>
          <w:b/>
          <w:bCs/>
        </w:rPr>
        <w:t xml:space="preserve">Governador </w:t>
      </w:r>
      <w:r w:rsidRPr="00D50E4C" w:rsidR="00D50E4C">
        <w:rPr>
          <w:rFonts w:ascii="Bookman Old Style" w:hAnsi="Bookman Old Style" w:cs="Arial"/>
          <w:b/>
          <w:bCs/>
        </w:rPr>
        <w:t>Tarcísio de Freitas</w:t>
      </w:r>
      <w:r w:rsidRPr="00D50E4C" w:rsidR="00B17F40">
        <w:rPr>
          <w:rFonts w:ascii="Bookman Old Style" w:hAnsi="Bookman Old Style" w:cs="Arial"/>
          <w:b/>
          <w:bCs/>
        </w:rPr>
        <w:t>”.</w:t>
      </w:r>
    </w:p>
    <w:p w:rsidR="00B17F40" w:rsidRPr="00D50E4C" w:rsidP="00D50E4C" w14:paraId="080D2203" w14:textId="77777777">
      <w:pPr>
        <w:pStyle w:val="NormalWeb"/>
        <w:spacing w:before="0" w:beforeAutospacing="0" w:after="0" w:afterAutospacing="0" w:line="276" w:lineRule="auto"/>
        <w:ind w:firstLine="708"/>
        <w:jc w:val="both"/>
        <w:rPr>
          <w:rFonts w:ascii="Bookman Old Style" w:hAnsi="Bookman Old Style" w:cs="Arial"/>
        </w:rPr>
      </w:pPr>
    </w:p>
    <w:p w:rsidR="002125D2" w:rsidRPr="00D50E4C" w:rsidP="00D50E4C" w14:paraId="6281842E" w14:textId="75610B13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  <w:r w:rsidRPr="00D50E4C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D50E4C" w:rsidR="00E83388">
        <w:rPr>
          <w:rFonts w:ascii="Bookman Old Style" w:hAnsi="Bookman Old Style" w:cs="Arial"/>
          <w:sz w:val="24"/>
          <w:szCs w:val="24"/>
        </w:rPr>
        <w:t>1</w:t>
      </w:r>
      <w:r w:rsidRPr="00D50E4C" w:rsidR="002F0806">
        <w:rPr>
          <w:rFonts w:ascii="Bookman Old Style" w:hAnsi="Bookman Old Style" w:cs="Arial"/>
          <w:sz w:val="24"/>
          <w:szCs w:val="24"/>
        </w:rPr>
        <w:t>1</w:t>
      </w:r>
      <w:r w:rsidRPr="00D50E4C">
        <w:rPr>
          <w:rFonts w:ascii="Bookman Old Style" w:hAnsi="Bookman Old Style" w:cs="Arial"/>
          <w:sz w:val="24"/>
          <w:szCs w:val="24"/>
        </w:rPr>
        <w:t xml:space="preserve"> de </w:t>
      </w:r>
      <w:r w:rsidRPr="00D50E4C" w:rsidR="00B17F40">
        <w:rPr>
          <w:rFonts w:ascii="Bookman Old Style" w:hAnsi="Bookman Old Style" w:cs="Arial"/>
          <w:sz w:val="24"/>
          <w:szCs w:val="24"/>
        </w:rPr>
        <w:t>abril</w:t>
      </w:r>
      <w:r w:rsidRPr="00D50E4C">
        <w:rPr>
          <w:rFonts w:ascii="Bookman Old Style" w:hAnsi="Bookman Old Style" w:cs="Arial"/>
          <w:sz w:val="24"/>
          <w:szCs w:val="24"/>
        </w:rPr>
        <w:t xml:space="preserve"> de 202</w:t>
      </w:r>
      <w:r w:rsidRPr="00D50E4C" w:rsidR="00E83388">
        <w:rPr>
          <w:rFonts w:ascii="Bookman Old Style" w:hAnsi="Bookman Old Style" w:cs="Arial"/>
          <w:sz w:val="24"/>
          <w:szCs w:val="24"/>
        </w:rPr>
        <w:t>3</w:t>
      </w:r>
      <w:r w:rsidRPr="00D50E4C">
        <w:rPr>
          <w:rFonts w:ascii="Bookman Old Style" w:hAnsi="Bookman Old Style" w:cs="Arial"/>
          <w:sz w:val="24"/>
          <w:szCs w:val="24"/>
        </w:rPr>
        <w:t>.</w:t>
      </w:r>
    </w:p>
    <w:p w:rsidR="00FD5C46" w:rsidRPr="00D50E4C" w:rsidP="00D50E4C" w14:paraId="1DB8D4DF" w14:textId="77777777">
      <w:pPr>
        <w:spacing w:after="0" w:line="276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D50E4C" w:rsidP="00D50E4C" w14:paraId="56CB21AA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42713657" r:id="rId5"/>
        </w:object>
      </w:r>
    </w:p>
    <w:p w:rsidR="002125D2" w:rsidRPr="00D50E4C" w:rsidP="00D50E4C" w14:paraId="7D61CD1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0E4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C36823" w:rsidRPr="00D50E4C" w:rsidP="00D50E4C" w14:paraId="2C054E2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0E4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4725D1" w:rsidRPr="00D50E4C" w:rsidP="00D50E4C" w14:paraId="551F9C1C" w14:textId="38B4C4AD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D50E4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E8338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843" w:right="1134" w:bottom="198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6E91B3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16B1AA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4EB8CAE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5903AE7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16A9AF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-872490</wp:posOffset>
              </wp:positionH>
              <wp:positionV relativeFrom="paragraph">
                <wp:posOffset>-2540</wp:posOffset>
              </wp:positionV>
              <wp:extent cx="7700587" cy="10279883"/>
              <wp:effectExtent l="0" t="0" r="0" b="762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700587" cy="10279883"/>
                        <a:chOff x="0" y="-9525"/>
                        <a:chExt cx="7700587" cy="10279883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111689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798002" y="-9525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Agrupar 25" o:spid="_x0000_s2049" style="width:606.35pt;height:809.45pt;margin-top:-0.2pt;margin-left:-68.7pt;mso-height-relative:margin;mso-width-relative:margin;position:absolute;z-index:-251654144" coordorigin="0,-95" coordsize="77005,102798">
              <v:shape id="Forma Livre: Forma 22" o:spid="_x0000_s2050" style="width:65837;height:19368;left:11168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5;height:102641;left:47980;mso-wrap-style:square;position:absolute;top:-95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00178"/>
    <w:rsid w:val="000536AD"/>
    <w:rsid w:val="000B593E"/>
    <w:rsid w:val="000C1B7F"/>
    <w:rsid w:val="000D1C1F"/>
    <w:rsid w:val="001005B0"/>
    <w:rsid w:val="00145BD6"/>
    <w:rsid w:val="00191992"/>
    <w:rsid w:val="00203F37"/>
    <w:rsid w:val="002125D2"/>
    <w:rsid w:val="0023616E"/>
    <w:rsid w:val="002419F3"/>
    <w:rsid w:val="00262860"/>
    <w:rsid w:val="002724E4"/>
    <w:rsid w:val="00281E66"/>
    <w:rsid w:val="00291510"/>
    <w:rsid w:val="002A63CA"/>
    <w:rsid w:val="002B2534"/>
    <w:rsid w:val="002B77F1"/>
    <w:rsid w:val="002F0806"/>
    <w:rsid w:val="00366451"/>
    <w:rsid w:val="00376984"/>
    <w:rsid w:val="00400F92"/>
    <w:rsid w:val="00404A1F"/>
    <w:rsid w:val="00422A1B"/>
    <w:rsid w:val="004725D1"/>
    <w:rsid w:val="004A6BA3"/>
    <w:rsid w:val="004C06DC"/>
    <w:rsid w:val="004F2193"/>
    <w:rsid w:val="004F5C63"/>
    <w:rsid w:val="005B3783"/>
    <w:rsid w:val="005D11C8"/>
    <w:rsid w:val="005D4935"/>
    <w:rsid w:val="005E51AA"/>
    <w:rsid w:val="005F0D94"/>
    <w:rsid w:val="00613FC1"/>
    <w:rsid w:val="00626437"/>
    <w:rsid w:val="00634706"/>
    <w:rsid w:val="006456A8"/>
    <w:rsid w:val="0064748F"/>
    <w:rsid w:val="00676BDB"/>
    <w:rsid w:val="006A7C10"/>
    <w:rsid w:val="006D1E9A"/>
    <w:rsid w:val="006E6278"/>
    <w:rsid w:val="0077011E"/>
    <w:rsid w:val="007A2909"/>
    <w:rsid w:val="00803D67"/>
    <w:rsid w:val="0080415B"/>
    <w:rsid w:val="008B52D1"/>
    <w:rsid w:val="008C52C9"/>
    <w:rsid w:val="00907821"/>
    <w:rsid w:val="009758FF"/>
    <w:rsid w:val="009802E4"/>
    <w:rsid w:val="00984B73"/>
    <w:rsid w:val="0099089D"/>
    <w:rsid w:val="009D2D8A"/>
    <w:rsid w:val="00A062C2"/>
    <w:rsid w:val="00A16029"/>
    <w:rsid w:val="00A17B3F"/>
    <w:rsid w:val="00AB3B32"/>
    <w:rsid w:val="00B17F40"/>
    <w:rsid w:val="00BC55B1"/>
    <w:rsid w:val="00C36823"/>
    <w:rsid w:val="00CA0C26"/>
    <w:rsid w:val="00CA6619"/>
    <w:rsid w:val="00CC2760"/>
    <w:rsid w:val="00CD0A3D"/>
    <w:rsid w:val="00D01898"/>
    <w:rsid w:val="00D3421D"/>
    <w:rsid w:val="00D50E4C"/>
    <w:rsid w:val="00D510ED"/>
    <w:rsid w:val="00D81EBE"/>
    <w:rsid w:val="00D96562"/>
    <w:rsid w:val="00DA1871"/>
    <w:rsid w:val="00DA1C0A"/>
    <w:rsid w:val="00DC334F"/>
    <w:rsid w:val="00DE7787"/>
    <w:rsid w:val="00E136E5"/>
    <w:rsid w:val="00E24069"/>
    <w:rsid w:val="00E26D24"/>
    <w:rsid w:val="00E36887"/>
    <w:rsid w:val="00E658C4"/>
    <w:rsid w:val="00E66441"/>
    <w:rsid w:val="00E81157"/>
    <w:rsid w:val="00E83388"/>
    <w:rsid w:val="00E86A17"/>
    <w:rsid w:val="00E90DD2"/>
    <w:rsid w:val="00EE0FDC"/>
    <w:rsid w:val="00EF015C"/>
    <w:rsid w:val="00F26E42"/>
    <w:rsid w:val="00F57AA6"/>
    <w:rsid w:val="00F64B8B"/>
    <w:rsid w:val="00F90C53"/>
    <w:rsid w:val="00F964D5"/>
    <w:rsid w:val="00FD5C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A1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833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83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253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38</cp:revision>
  <dcterms:created xsi:type="dcterms:W3CDTF">2021-06-14T19:25:00Z</dcterms:created>
  <dcterms:modified xsi:type="dcterms:W3CDTF">2023-04-11T13:21:00Z</dcterms:modified>
</cp:coreProperties>
</file>