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B9E" w:rsidP="00E81B9E" w14:paraId="4A6DFA0B" w14:textId="77777777"/>
    <w:p w:rsidR="00E81B9E" w:rsidP="00E81B9E" w14:paraId="781E514F" w14:textId="77777777"/>
    <w:p w:rsidR="00E81B9E" w:rsidP="00E81B9E" w14:paraId="3E223152" w14:textId="77777777"/>
    <w:p w:rsidR="00E81B9E" w:rsidP="00E81B9E" w14:paraId="40CAE6BD" w14:textId="77777777"/>
    <w:p w:rsidR="00E81B9E" w:rsidP="00E81B9E" w14:paraId="4302B33B" w14:textId="77777777"/>
    <w:p w:rsidR="00E81B9E" w:rsidP="00E81B9E" w14:paraId="59A2BEB7" w14:textId="77777777"/>
    <w:p w:rsidR="00E81B9E" w:rsidP="00E81B9E" w14:paraId="537B5BFB" w14:textId="77777777"/>
    <w:p w:rsidR="00E81B9E" w:rsidP="00E81B9E" w14:paraId="3E847C6F" w14:textId="77777777"/>
    <w:p w:rsidR="00E81B9E" w:rsidP="00E81B9E" w14:paraId="7BA676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81B9E" w:rsidP="00E81B9E" w14:paraId="3C1943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81B9E" w:rsidP="00E81B9E" w14:paraId="30426FD7" w14:textId="54885A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Constantino Abreu de Araújo</w:t>
      </w:r>
      <w:bookmarkEnd w:id="0"/>
      <w:r>
        <w:rPr>
          <w:sz w:val="24"/>
        </w:rPr>
        <w:t>, altura do número 221 no bairro Parque Yolanda.</w:t>
      </w:r>
    </w:p>
    <w:p w:rsidR="00E81B9E" w:rsidP="00E81B9E" w14:paraId="7FC9543B" w14:textId="77777777">
      <w:pPr>
        <w:spacing w:line="360" w:lineRule="auto"/>
        <w:ind w:firstLine="1134"/>
        <w:jc w:val="both"/>
        <w:rPr>
          <w:sz w:val="24"/>
        </w:rPr>
      </w:pPr>
    </w:p>
    <w:p w:rsidR="00E81B9E" w:rsidP="00E81B9E" w14:paraId="69B1666C" w14:textId="0E5F2EC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E81B9E" w:rsidP="00E81B9E" w14:paraId="55B33B56" w14:textId="77777777">
      <w:pPr>
        <w:spacing w:line="276" w:lineRule="auto"/>
        <w:jc w:val="center"/>
        <w:rPr>
          <w:sz w:val="24"/>
        </w:rPr>
      </w:pPr>
    </w:p>
    <w:p w:rsidR="00E81B9E" w:rsidP="00E81B9E" w14:paraId="57F846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81B9E" w:rsidP="00E81B9E" w14:paraId="6AC7E4DF" w14:textId="77777777">
      <w:pPr>
        <w:spacing w:line="276" w:lineRule="auto"/>
        <w:jc w:val="center"/>
        <w:rPr>
          <w:sz w:val="24"/>
        </w:rPr>
      </w:pPr>
    </w:p>
    <w:p w:rsidR="00E81B9E" w:rsidP="00E81B9E" w14:paraId="11A4291D" w14:textId="77777777">
      <w:pPr>
        <w:spacing w:line="276" w:lineRule="auto"/>
        <w:jc w:val="center"/>
        <w:rPr>
          <w:sz w:val="24"/>
        </w:rPr>
      </w:pPr>
    </w:p>
    <w:p w:rsidR="00E81B9E" w:rsidP="00E81B9E" w14:paraId="61C9F8CD" w14:textId="77777777">
      <w:pPr>
        <w:spacing w:line="276" w:lineRule="auto"/>
        <w:jc w:val="center"/>
        <w:rPr>
          <w:sz w:val="24"/>
        </w:rPr>
      </w:pPr>
    </w:p>
    <w:p w:rsidR="00E81B9E" w:rsidP="00E81B9E" w14:paraId="1C5AC4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9E" w:rsidP="00E81B9E" w14:paraId="612A03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9E" w:rsidP="00E81B9E" w14:paraId="23E2DDC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7605"/>
    <w:rsid w:val="00261321"/>
    <w:rsid w:val="00264139"/>
    <w:rsid w:val="00265F6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9E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2021-02-16T14:43:00Z</dcterms:created>
  <dcterms:modified xsi:type="dcterms:W3CDTF">2021-02-16T14:43:00Z</dcterms:modified>
</cp:coreProperties>
</file>