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3567B8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524F4" w:rsidR="002524F4">
        <w:rPr>
          <w:rFonts w:ascii="Times New Roman" w:hAnsi="Times New Roman" w:cs="Times New Roman"/>
          <w:sz w:val="28"/>
          <w:szCs w:val="28"/>
        </w:rPr>
        <w:t>Rua Vicente Rodrigues, 646 - Bom Retiro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A1AC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2524F4">
        <w:rPr>
          <w:rFonts w:ascii="Times New Roman" w:hAnsi="Times New Roman" w:cs="Times New Roman"/>
          <w:sz w:val="28"/>
          <w:szCs w:val="28"/>
        </w:rPr>
        <w:t>4441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84FE5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6727F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5DF-7EB9-43C4-AA0E-11DF8A09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2023-04-11T12:24:00Z</dcterms:created>
  <dcterms:modified xsi:type="dcterms:W3CDTF">2023-04-11T12:25:00Z</dcterms:modified>
</cp:coreProperties>
</file>