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77783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1367DE" w:rsidR="001367DE">
        <w:rPr>
          <w:rFonts w:ascii="Times New Roman" w:hAnsi="Times New Roman" w:cs="Times New Roman"/>
          <w:sz w:val="28"/>
          <w:szCs w:val="28"/>
        </w:rPr>
        <w:t xml:space="preserve">Rua </w:t>
      </w:r>
      <w:r w:rsidR="00C1159A">
        <w:rPr>
          <w:rFonts w:ascii="Times New Roman" w:hAnsi="Times New Roman" w:cs="Times New Roman"/>
          <w:sz w:val="28"/>
          <w:szCs w:val="28"/>
        </w:rPr>
        <w:t>Havana</w:t>
      </w:r>
      <w:r w:rsidRPr="001367DE" w:rsidR="001367DE">
        <w:rPr>
          <w:rFonts w:ascii="Times New Roman" w:hAnsi="Times New Roman" w:cs="Times New Roman"/>
          <w:sz w:val="28"/>
          <w:szCs w:val="28"/>
        </w:rPr>
        <w:t xml:space="preserve">, </w:t>
      </w:r>
      <w:r w:rsidR="00C1159A">
        <w:rPr>
          <w:rFonts w:ascii="Times New Roman" w:hAnsi="Times New Roman" w:cs="Times New Roman"/>
          <w:sz w:val="28"/>
          <w:szCs w:val="28"/>
        </w:rPr>
        <w:t>25</w:t>
      </w:r>
      <w:r w:rsidR="008330B6">
        <w:rPr>
          <w:rFonts w:ascii="Times New Roman" w:hAnsi="Times New Roman" w:cs="Times New Roman"/>
          <w:sz w:val="28"/>
          <w:szCs w:val="28"/>
        </w:rPr>
        <w:t xml:space="preserve"> </w:t>
      </w:r>
      <w:r w:rsidR="00C1159A">
        <w:rPr>
          <w:rFonts w:ascii="Times New Roman" w:hAnsi="Times New Roman" w:cs="Times New Roman"/>
          <w:sz w:val="28"/>
          <w:szCs w:val="28"/>
        </w:rPr>
        <w:t>–</w:t>
      </w:r>
      <w:r w:rsidRPr="001367DE" w:rsidR="001367DE">
        <w:rPr>
          <w:rFonts w:ascii="Times New Roman" w:hAnsi="Times New Roman" w:cs="Times New Roman"/>
          <w:sz w:val="28"/>
          <w:szCs w:val="28"/>
        </w:rPr>
        <w:t xml:space="preserve"> </w:t>
      </w:r>
      <w:r w:rsidR="00C1159A">
        <w:rPr>
          <w:rFonts w:ascii="Times New Roman" w:hAnsi="Times New Roman" w:cs="Times New Roman"/>
          <w:sz w:val="28"/>
          <w:szCs w:val="28"/>
        </w:rPr>
        <w:t>Parque das Nações</w:t>
      </w:r>
      <w:r w:rsidR="00904BE3"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06E783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2524F4">
        <w:rPr>
          <w:rFonts w:ascii="Times New Roman" w:hAnsi="Times New Roman" w:cs="Times New Roman"/>
          <w:sz w:val="28"/>
          <w:szCs w:val="28"/>
        </w:rPr>
        <w:t>444</w:t>
      </w:r>
      <w:r w:rsidR="00C1159A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84FE5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9565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0E20E-7555-4CFA-8E7C-659C7A1A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2023-04-11T12:27:00Z</dcterms:created>
  <dcterms:modified xsi:type="dcterms:W3CDTF">2023-04-11T12:28:00Z</dcterms:modified>
</cp:coreProperties>
</file>