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93EECC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AA1AE3" w:rsidR="00AA1AE3">
        <w:rPr>
          <w:rFonts w:ascii="Bookman Old Style" w:hAnsi="Bookman Old Style" w:cs="Arial"/>
          <w:sz w:val="24"/>
          <w:szCs w:val="24"/>
        </w:rPr>
        <w:t>Rua Portugal, altura do nº 124, Jardim Lucélia.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6A44DE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623E">
        <w:rPr>
          <w:rFonts w:ascii="Bookman Old Style" w:hAnsi="Bookman Old Style" w:cs="Arial"/>
          <w:sz w:val="24"/>
          <w:szCs w:val="24"/>
        </w:rPr>
        <w:t>1</w:t>
      </w:r>
      <w:r w:rsidR="00EA26AB">
        <w:rPr>
          <w:rFonts w:ascii="Bookman Old Style" w:hAnsi="Bookman Old Style" w:cs="Arial"/>
          <w:sz w:val="24"/>
          <w:szCs w:val="24"/>
        </w:rPr>
        <w:t>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A26AB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A26AB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270830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C5B56"/>
    <w:rsid w:val="005E5FE3"/>
    <w:rsid w:val="00626437"/>
    <w:rsid w:val="00691C19"/>
    <w:rsid w:val="006D1E9A"/>
    <w:rsid w:val="006E7AEA"/>
    <w:rsid w:val="00732650"/>
    <w:rsid w:val="007614FF"/>
    <w:rsid w:val="007851C1"/>
    <w:rsid w:val="00786847"/>
    <w:rsid w:val="007D1A9C"/>
    <w:rsid w:val="00860BF1"/>
    <w:rsid w:val="00893A92"/>
    <w:rsid w:val="008C52C9"/>
    <w:rsid w:val="00957164"/>
    <w:rsid w:val="0096108C"/>
    <w:rsid w:val="0099089D"/>
    <w:rsid w:val="009C1A27"/>
    <w:rsid w:val="00A36C75"/>
    <w:rsid w:val="00A41983"/>
    <w:rsid w:val="00A8563A"/>
    <w:rsid w:val="00AA1AE3"/>
    <w:rsid w:val="00B11D60"/>
    <w:rsid w:val="00C262DE"/>
    <w:rsid w:val="00C7623E"/>
    <w:rsid w:val="00CA6619"/>
    <w:rsid w:val="00D3421D"/>
    <w:rsid w:val="00DB66B6"/>
    <w:rsid w:val="00E215A0"/>
    <w:rsid w:val="00EA26AB"/>
    <w:rsid w:val="00EE70DA"/>
    <w:rsid w:val="00F30A54"/>
    <w:rsid w:val="00F71B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2023-04-11T11:52:00Z</dcterms:modified>
</cp:coreProperties>
</file>