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10E1" w:rsidRPr="000210E1" w:rsidP="000210E1" w14:paraId="6BA02AED" w14:textId="77777777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</w:p>
    <w:p w:rsidR="000210E1" w:rsidRPr="000210E1" w:rsidP="000210E1" w14:paraId="7A9BBBBB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210E1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0210E1" w:rsidRPr="000210E1" w:rsidP="000210E1" w14:paraId="437DFC0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210E1" w:rsidRPr="000210E1" w:rsidP="000210E1" w14:paraId="533A8590" w14:textId="5FC671B2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0210E1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seja realizado, em caráter de urgência, o recapeamento asfáltico na Rua </w:t>
      </w:r>
      <w:r w:rsidR="00527EC8">
        <w:rPr>
          <w:rFonts w:ascii="Georgia" w:hAnsi="Georgia" w:cs="Arial"/>
          <w:sz w:val="24"/>
          <w:szCs w:val="24"/>
        </w:rPr>
        <w:t xml:space="preserve">Antônio Jorge </w:t>
      </w:r>
      <w:r w:rsidR="00527EC8">
        <w:rPr>
          <w:rFonts w:ascii="Georgia" w:hAnsi="Georgia" w:cs="Arial"/>
          <w:sz w:val="24"/>
          <w:szCs w:val="24"/>
        </w:rPr>
        <w:t>Chebab</w:t>
      </w:r>
      <w:r w:rsidR="00527EC8">
        <w:rPr>
          <w:rFonts w:ascii="Georgia" w:hAnsi="Georgia" w:cs="Arial"/>
          <w:sz w:val="24"/>
          <w:szCs w:val="24"/>
        </w:rPr>
        <w:t>, no</w:t>
      </w:r>
      <w:r w:rsidR="0055703D">
        <w:rPr>
          <w:rFonts w:ascii="Georgia" w:hAnsi="Georgia" w:cs="Arial"/>
          <w:sz w:val="24"/>
          <w:szCs w:val="24"/>
        </w:rPr>
        <w:t xml:space="preserve"> loteamento</w:t>
      </w:r>
      <w:r w:rsidR="00527EC8">
        <w:rPr>
          <w:rFonts w:ascii="Georgia" w:hAnsi="Georgia" w:cs="Arial"/>
          <w:sz w:val="24"/>
          <w:szCs w:val="24"/>
        </w:rPr>
        <w:t xml:space="preserve"> Centro</w:t>
      </w:r>
      <w:r w:rsidR="0055703D">
        <w:rPr>
          <w:rFonts w:ascii="Georgia" w:hAnsi="Georgia" w:cs="Arial"/>
          <w:sz w:val="24"/>
          <w:szCs w:val="24"/>
        </w:rPr>
        <w:t>, nesta</w:t>
      </w:r>
      <w:r w:rsidR="00527EC8">
        <w:rPr>
          <w:rFonts w:ascii="Georgia" w:hAnsi="Georgia" w:cs="Arial"/>
          <w:sz w:val="24"/>
          <w:szCs w:val="24"/>
        </w:rPr>
        <w:t xml:space="preserve"> cidade</w:t>
      </w:r>
      <w:r w:rsidRPr="000210E1">
        <w:rPr>
          <w:rFonts w:ascii="Georgia" w:hAnsi="Georgia" w:cs="Arial"/>
          <w:sz w:val="24"/>
          <w:szCs w:val="24"/>
        </w:rPr>
        <w:t>.</w:t>
      </w:r>
    </w:p>
    <w:p w:rsidR="000210E1" w:rsidRPr="000210E1" w:rsidP="000210E1" w14:paraId="0722CA2B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0210E1" w:rsidRPr="000210E1" w:rsidP="000210E1" w14:paraId="5CB299D4" w14:textId="29553BB3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0210E1">
        <w:rPr>
          <w:rFonts w:ascii="Georgia" w:eastAsia="Times New Roman" w:hAnsi="Georgia" w:cs="Arial"/>
          <w:sz w:val="24"/>
          <w:szCs w:val="24"/>
          <w:lang w:eastAsia="pt-BR"/>
        </w:rPr>
        <w:t>Considerando que os munícipes e motoristas que trafegam por este bairro solicitam o recapeamento asfáltico no local, pois existem vários buracos pela rua, causando transtornos e tornando a via perigosa. Eles solicitam que o recapeamento asfáltico dessa rua inicie, especialmente, nas proximidades d</w:t>
      </w:r>
      <w:r w:rsidR="00527EC8">
        <w:rPr>
          <w:rFonts w:ascii="Georgia" w:eastAsia="Times New Roman" w:hAnsi="Georgia" w:cs="Arial"/>
          <w:sz w:val="24"/>
          <w:szCs w:val="24"/>
          <w:lang w:eastAsia="pt-BR"/>
        </w:rPr>
        <w:t xml:space="preserve">o Colégio </w:t>
      </w:r>
      <w:r w:rsidRPr="000210E1">
        <w:rPr>
          <w:rFonts w:ascii="Georgia" w:eastAsia="Times New Roman" w:hAnsi="Georgia" w:cs="Arial"/>
          <w:sz w:val="24"/>
          <w:szCs w:val="24"/>
          <w:lang w:eastAsia="pt-BR"/>
        </w:rPr>
        <w:t>ali existente, no intuito de garantir que se trafegue com segurança e maior comodidade.</w:t>
      </w:r>
    </w:p>
    <w:p w:rsidR="000210E1" w:rsidRPr="000210E1" w:rsidP="000210E1" w14:paraId="4AC43B6C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0210E1" w:rsidRPr="000210E1" w:rsidP="000210E1" w14:paraId="65287D2B" w14:textId="1334D7D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0210E1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o recapeamento asfáltico na Rua </w:t>
      </w:r>
      <w:r w:rsidR="00527EC8">
        <w:rPr>
          <w:rFonts w:ascii="Georgia" w:hAnsi="Georgia" w:cs="Arial"/>
          <w:sz w:val="24"/>
          <w:szCs w:val="24"/>
        </w:rPr>
        <w:t xml:space="preserve">Antônio Jorge </w:t>
      </w:r>
      <w:r w:rsidR="00527EC8">
        <w:rPr>
          <w:rFonts w:ascii="Georgia" w:hAnsi="Georgia" w:cs="Arial"/>
          <w:sz w:val="24"/>
          <w:szCs w:val="24"/>
        </w:rPr>
        <w:t>Chebab</w:t>
      </w:r>
      <w:r w:rsidRPr="000210E1">
        <w:rPr>
          <w:rFonts w:ascii="Georgia" w:hAnsi="Georgia" w:cs="Arial"/>
          <w:sz w:val="24"/>
          <w:szCs w:val="24"/>
        </w:rPr>
        <w:t xml:space="preserve">, no loteamento </w:t>
      </w:r>
      <w:r w:rsidR="00527EC8">
        <w:rPr>
          <w:rFonts w:ascii="Georgia" w:hAnsi="Georgia" w:cs="Arial"/>
          <w:sz w:val="24"/>
          <w:szCs w:val="24"/>
        </w:rPr>
        <w:t>Centro</w:t>
      </w:r>
      <w:r w:rsidRPr="000210E1">
        <w:rPr>
          <w:rFonts w:ascii="Georgia" w:hAnsi="Georgia" w:cs="Arial"/>
          <w:sz w:val="24"/>
          <w:szCs w:val="24"/>
        </w:rPr>
        <w:t xml:space="preserve">, nesta cidade de Sumaré/SP, </w:t>
      </w:r>
      <w:r w:rsidRPr="000210E1">
        <w:rPr>
          <w:rFonts w:ascii="Georgia" w:hAnsi="Georgia" w:cs="Arial"/>
          <w:sz w:val="24"/>
          <w:szCs w:val="24"/>
        </w:rPr>
        <w:t>afim</w:t>
      </w:r>
      <w:r w:rsidRPr="000210E1">
        <w:rPr>
          <w:rFonts w:ascii="Georgia" w:hAnsi="Georgia" w:cs="Arial"/>
          <w:sz w:val="24"/>
          <w:szCs w:val="24"/>
        </w:rPr>
        <w:t xml:space="preserve"> de proporcionar maior segurança a todos que transitam nesse bairro.</w:t>
      </w:r>
    </w:p>
    <w:p w:rsidR="000210E1" w:rsidRPr="000210E1" w:rsidP="000210E1" w14:paraId="5D56B9C7" w14:textId="77777777">
      <w:pPr>
        <w:spacing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0210E1" w:rsidRPr="000210E1" w:rsidP="000210E1" w14:paraId="6321FB5B" w14:textId="559F6A09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210E1">
        <w:rPr>
          <w:rFonts w:ascii="Georgia" w:hAnsi="Georgia" w:cs="Arial"/>
          <w:sz w:val="24"/>
          <w:szCs w:val="24"/>
        </w:rPr>
        <w:t xml:space="preserve">Sala das sessões, </w:t>
      </w:r>
      <w:r w:rsidR="0055703D">
        <w:rPr>
          <w:rFonts w:ascii="Georgia" w:hAnsi="Georgia" w:cs="Arial"/>
          <w:sz w:val="24"/>
          <w:szCs w:val="24"/>
        </w:rPr>
        <w:t>10 de abril de 2023</w:t>
      </w:r>
      <w:r w:rsidRPr="000210E1">
        <w:rPr>
          <w:rFonts w:ascii="Georgia" w:hAnsi="Georgia" w:cs="Arial"/>
          <w:sz w:val="24"/>
          <w:szCs w:val="24"/>
        </w:rPr>
        <w:t>.</w:t>
      </w:r>
    </w:p>
    <w:p w:rsidR="000210E1" w:rsidRPr="000210E1" w:rsidP="000210E1" w14:paraId="29B4B9C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0210E1" w:rsidRPr="000210E1" w:rsidP="000210E1" w14:paraId="1547304E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0210E1">
        <w:rPr>
          <w:rFonts w:ascii="Georgia" w:hAnsi="Georgia" w:cs="Arial"/>
          <w:b/>
          <w:sz w:val="28"/>
          <w:szCs w:val="28"/>
        </w:rPr>
        <w:t>Joel Cardoso da Luz</w:t>
      </w:r>
    </w:p>
    <w:p w:rsidR="000210E1" w:rsidRPr="000210E1" w:rsidP="000210E1" w14:paraId="6714D83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0210E1">
        <w:rPr>
          <w:rFonts w:ascii="Georgia" w:hAnsi="Georgia" w:cs="Arial"/>
          <w:b/>
          <w:sz w:val="28"/>
          <w:szCs w:val="28"/>
        </w:rPr>
        <w:t>Vereador</w:t>
      </w:r>
    </w:p>
    <w:p w:rsidR="000210E1" w:rsidRPr="000210E1" w:rsidP="000210E1" w14:paraId="25B83C9B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210E1" w:rsidRPr="000210E1" w:rsidP="000210E1" w14:paraId="27F9D2BD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E1"/>
    <w:rsid w:val="000D2BDC"/>
    <w:rsid w:val="00104AAA"/>
    <w:rsid w:val="0015657E"/>
    <w:rsid w:val="00156CF8"/>
    <w:rsid w:val="00285B73"/>
    <w:rsid w:val="00460A32"/>
    <w:rsid w:val="004B2CC9"/>
    <w:rsid w:val="0051286F"/>
    <w:rsid w:val="00527EC8"/>
    <w:rsid w:val="0055703D"/>
    <w:rsid w:val="00601B0A"/>
    <w:rsid w:val="00626437"/>
    <w:rsid w:val="00632FA0"/>
    <w:rsid w:val="006C41A4"/>
    <w:rsid w:val="006D1E9A"/>
    <w:rsid w:val="00822396"/>
    <w:rsid w:val="00975800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2023-04-11T11:47:00Z</dcterms:created>
  <dcterms:modified xsi:type="dcterms:W3CDTF">2023-04-11T11:47:00Z</dcterms:modified>
</cp:coreProperties>
</file>