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AC9" w:rsidRPr="00CA7AC9" w:rsidP="001765DB" w14:paraId="5628BCCC" w14:textId="77777777">
      <w:pPr>
        <w:pStyle w:val="NoSpacing"/>
        <w:spacing w:before="240" w:after="240" w:line="360" w:lineRule="auto"/>
        <w:ind w:right="-284"/>
        <w:jc w:val="center"/>
        <w:rPr>
          <w:rStyle w:val="Strong"/>
          <w:rFonts w:ascii="Arial" w:hAnsi="Arial" w:cs="Arial"/>
          <w:sz w:val="26"/>
          <w:szCs w:val="26"/>
        </w:rPr>
      </w:pPr>
      <w:bookmarkStart w:id="0" w:name="_Hlk132013804"/>
    </w:p>
    <w:p w:rsidR="00661A63" w:rsidRPr="00567413" w:rsidP="001765DB" w14:paraId="6D447D9E" w14:textId="77777777">
      <w:pPr>
        <w:pStyle w:val="NoSpacing"/>
        <w:tabs>
          <w:tab w:val="left" w:pos="1701"/>
        </w:tabs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7413">
        <w:rPr>
          <w:rStyle w:val="Strong"/>
          <w:rFonts w:ascii="Times New Roman" w:hAnsi="Times New Roman" w:cs="Times New Roman"/>
          <w:sz w:val="26"/>
          <w:szCs w:val="26"/>
        </w:rPr>
        <w:t>EXMO. SR. PRESIDENTE DA CÂMARA MUNICIPAL DE SUMARÉ</w:t>
      </w:r>
    </w:p>
    <w:p w:rsidR="00661A63" w:rsidRPr="00567413" w:rsidP="001765DB" w14:paraId="77941732" w14:textId="77777777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61A63" w:rsidRPr="001765DB" w:rsidP="001765DB" w14:paraId="074AE2A9" w14:textId="5A32B27F">
      <w:pPr>
        <w:pStyle w:val="Heading1"/>
        <w:numPr>
          <w:ilvl w:val="0"/>
          <w:numId w:val="2"/>
        </w:numPr>
        <w:shd w:val="clear" w:color="auto" w:fill="FFFFFF"/>
        <w:tabs>
          <w:tab w:val="num" w:pos="0"/>
        </w:tabs>
        <w:spacing w:before="240" w:after="240" w:line="360" w:lineRule="auto"/>
        <w:ind w:right="-284" w:firstLine="1134"/>
        <w:rPr>
          <w:bCs/>
          <w:sz w:val="26"/>
          <w:szCs w:val="26"/>
          <w:u w:val="none"/>
        </w:rPr>
      </w:pPr>
      <w:r w:rsidRPr="001765DB">
        <w:rPr>
          <w:bCs/>
          <w:sz w:val="26"/>
          <w:szCs w:val="26"/>
          <w:u w:val="none"/>
        </w:rPr>
        <w:t xml:space="preserve">Temos a honra e a satisfação de apresentar a esta Egrégia Casa de Leis a presente </w:t>
      </w:r>
      <w:r w:rsidRPr="001765DB">
        <w:rPr>
          <w:b/>
          <w:sz w:val="26"/>
          <w:szCs w:val="26"/>
          <w:u w:val="none"/>
        </w:rPr>
        <w:t>MOÇÃO DE CONGRATULAÇÃO</w:t>
      </w:r>
      <w:r w:rsidRPr="001765DB">
        <w:rPr>
          <w:bCs/>
          <w:sz w:val="26"/>
          <w:szCs w:val="26"/>
          <w:u w:val="none"/>
        </w:rPr>
        <w:t xml:space="preserve"> em homenagem </w:t>
      </w:r>
      <w:r w:rsidR="009A1D6F">
        <w:rPr>
          <w:bCs/>
          <w:sz w:val="26"/>
          <w:szCs w:val="26"/>
          <w:u w:val="none"/>
        </w:rPr>
        <w:t>à</w:t>
      </w:r>
      <w:r w:rsidRPr="001765DB">
        <w:rPr>
          <w:bCs/>
          <w:sz w:val="26"/>
          <w:szCs w:val="26"/>
          <w:u w:val="none"/>
        </w:rPr>
        <w:t xml:space="preserve"> Escola Municipal Dr. Leandro Franceschini pelas expressivas notas alcançadas na prova do </w:t>
      </w:r>
      <w:r w:rsidRPr="001765DB" w:rsidR="001765DB">
        <w:rPr>
          <w:bCs/>
          <w:sz w:val="26"/>
          <w:szCs w:val="26"/>
          <w:u w:val="none"/>
        </w:rPr>
        <w:t xml:space="preserve">SARESP </w:t>
      </w:r>
      <w:r w:rsidRPr="001765DB">
        <w:rPr>
          <w:bCs/>
          <w:sz w:val="26"/>
          <w:szCs w:val="26"/>
          <w:u w:val="none"/>
        </w:rPr>
        <w:t>(Sistema de Avaliação de Rendimento Escolar do Estado de São Paulo).</w:t>
      </w:r>
    </w:p>
    <w:p w:rsidR="00661A63" w:rsidRPr="00567413" w:rsidP="001765DB" w14:paraId="3F53C7FE" w14:textId="636B359B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67413">
        <w:rPr>
          <w:rFonts w:ascii="Times New Roman" w:hAnsi="Times New Roman" w:cs="Times New Roman"/>
          <w:sz w:val="26"/>
          <w:szCs w:val="26"/>
        </w:rPr>
        <w:t xml:space="preserve">A Escola Municipal Dr. Leandro Franceschini é uma escola de </w:t>
      </w:r>
      <w:r w:rsidRPr="00567413" w:rsidR="001765DB">
        <w:rPr>
          <w:rFonts w:ascii="Times New Roman" w:hAnsi="Times New Roman" w:cs="Times New Roman"/>
          <w:sz w:val="26"/>
          <w:szCs w:val="26"/>
        </w:rPr>
        <w:t>educação profissional técnica</w:t>
      </w:r>
      <w:r w:rsidR="00763492">
        <w:rPr>
          <w:rFonts w:ascii="Times New Roman" w:hAnsi="Times New Roman" w:cs="Times New Roman"/>
          <w:sz w:val="26"/>
          <w:szCs w:val="26"/>
        </w:rPr>
        <w:t>,</w:t>
      </w:r>
      <w:r w:rsidRPr="00567413" w:rsidR="001765DB">
        <w:rPr>
          <w:rFonts w:ascii="Times New Roman" w:hAnsi="Times New Roman" w:cs="Times New Roman"/>
          <w:sz w:val="26"/>
          <w:szCs w:val="26"/>
        </w:rPr>
        <w:t xml:space="preserve"> de nível médio integrado</w:t>
      </w:r>
      <w:r w:rsidR="00763492">
        <w:rPr>
          <w:rFonts w:ascii="Times New Roman" w:hAnsi="Times New Roman" w:cs="Times New Roman"/>
          <w:sz w:val="26"/>
          <w:szCs w:val="26"/>
        </w:rPr>
        <w:t>,</w:t>
      </w:r>
      <w:r w:rsidRPr="00567413">
        <w:rPr>
          <w:rFonts w:ascii="Times New Roman" w:hAnsi="Times New Roman" w:cs="Times New Roman"/>
          <w:sz w:val="26"/>
          <w:szCs w:val="26"/>
        </w:rPr>
        <w:t xml:space="preserve"> de forte tradição e comprometida com a formação de profissionais competentes para atender as necessidades do mercado e prestar serviço à comunidade. Seu objetivo é oferecer </w:t>
      </w:r>
      <w:r w:rsidRPr="00567413" w:rsidR="00763492">
        <w:rPr>
          <w:rFonts w:ascii="Times New Roman" w:hAnsi="Times New Roman" w:cs="Times New Roman"/>
          <w:sz w:val="26"/>
          <w:szCs w:val="26"/>
        </w:rPr>
        <w:t xml:space="preserve">educação profissional </w:t>
      </w:r>
      <w:r w:rsidRPr="00567413">
        <w:rPr>
          <w:rFonts w:ascii="Times New Roman" w:hAnsi="Times New Roman" w:cs="Times New Roman"/>
          <w:sz w:val="26"/>
          <w:szCs w:val="26"/>
        </w:rPr>
        <w:t xml:space="preserve">de qualidade e atender os objetivos da </w:t>
      </w:r>
      <w:r w:rsidRPr="00567413" w:rsidR="00763492">
        <w:rPr>
          <w:rFonts w:ascii="Times New Roman" w:hAnsi="Times New Roman" w:cs="Times New Roman"/>
          <w:sz w:val="26"/>
          <w:szCs w:val="26"/>
        </w:rPr>
        <w:t>educação básica</w:t>
      </w:r>
      <w:r w:rsidRPr="00567413">
        <w:rPr>
          <w:rFonts w:ascii="Times New Roman" w:hAnsi="Times New Roman" w:cs="Times New Roman"/>
          <w:sz w:val="26"/>
          <w:szCs w:val="26"/>
        </w:rPr>
        <w:t>, através da articulação com o ensino regular. A escola hoje oferece os cursos de Educação Profissional Técnico de Nível Médio Integrado em Administração de Empresas, Contabilidade, Informática e Segurança do Trabalho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5674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1A63" w:rsidRPr="00567413" w:rsidP="001765DB" w14:paraId="15D93867" w14:textId="0DE161CF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filosofia que norteia a </w:t>
      </w:r>
      <w:r w:rsidRPr="00567413">
        <w:rPr>
          <w:rFonts w:ascii="Times New Roman" w:hAnsi="Times New Roman" w:cs="Times New Roman"/>
          <w:sz w:val="26"/>
          <w:szCs w:val="26"/>
        </w:rPr>
        <w:t xml:space="preserve">Escola Municipal Dr. Leandro Franceschini </w:t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>é a busca constante pela formação do indivíduo como ente participativo, solidário, crítico</w:t>
      </w:r>
      <w:r w:rsidR="007634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>objetiva</w:t>
      </w:r>
      <w:r w:rsidR="00763492">
        <w:rPr>
          <w:rFonts w:ascii="Times New Roman" w:hAnsi="Times New Roman" w:cs="Times New Roman"/>
          <w:sz w:val="26"/>
          <w:szCs w:val="26"/>
          <w:shd w:val="clear" w:color="auto" w:fill="FFFFFF"/>
        </w:rPr>
        <w:t>ndo</w:t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proporcionar aos alunos o livre desenvolvimento responsável, sempre sob a orientação dos profissionais da educação.</w:t>
      </w:r>
    </w:p>
    <w:p w:rsidR="00661A63" w:rsidRPr="001765DB" w:rsidP="001765DB" w14:paraId="495578CC" w14:textId="468E605E">
      <w:pPr>
        <w:spacing w:before="240" w:after="240" w:line="360" w:lineRule="auto"/>
        <w:ind w:right="-284" w:firstLine="1134"/>
        <w:jc w:val="both"/>
        <w:rPr>
          <w:rStyle w:val="FootnoteReference"/>
          <w:sz w:val="24"/>
          <w:szCs w:val="24"/>
        </w:rPr>
      </w:pP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O </w:t>
      </w:r>
      <w:r w:rsidRPr="001765DB" w:rsidR="001765DB">
        <w:rPr>
          <w:rFonts w:ascii="Times New Roman" w:hAnsi="Times New Roman" w:cs="Times New Roman"/>
          <w:sz w:val="26"/>
          <w:szCs w:val="26"/>
          <w:shd w:val="clear" w:color="auto" w:fill="FFFFFF"/>
        </w:rPr>
        <w:t>“</w:t>
      </w:r>
      <w:r w:rsidRPr="001765DB">
        <w:rPr>
          <w:rFonts w:ascii="Times New Roman" w:hAnsi="Times New Roman" w:cs="Times New Roman"/>
          <w:sz w:val="26"/>
          <w:szCs w:val="26"/>
        </w:rPr>
        <w:t>Sistema de Avaliação de Rendimento Escolar do Estado de São Paulo</w:t>
      </w:r>
      <w:r w:rsidRPr="001765DB" w:rsidR="001765DB">
        <w:rPr>
          <w:rFonts w:ascii="Times New Roman" w:hAnsi="Times New Roman" w:cs="Times New Roman"/>
          <w:sz w:val="26"/>
          <w:szCs w:val="26"/>
        </w:rPr>
        <w:t>” (SARESP)</w:t>
      </w:r>
      <w:r w:rsidRPr="001765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é um instrumento</w:t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utilizado pela Secretaria da Educação do Estado de São Paulo com a finalidade de produzir um diagnóstico da situação da escolaridade básica paulista, </w:t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>visando orientar os gestores do ensino no monitoramento das políticas voltadas para a melhoria da qualidade educacional</w:t>
      </w:r>
      <w:r>
        <w:rPr>
          <w:rStyle w:val="FootnoteReference"/>
          <w:rFonts w:ascii="Times New Roman" w:hAnsi="Times New Roman" w:cs="Times New Roman"/>
          <w:sz w:val="26"/>
          <w:szCs w:val="26"/>
          <w:shd w:val="clear" w:color="auto" w:fill="FFFFFF"/>
        </w:rPr>
        <w:footnoteReference w:id="3"/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661A63" w:rsidRPr="001765DB" w:rsidP="001765DB" w14:paraId="6F07F87B" w14:textId="466ADD66">
      <w:pPr>
        <w:spacing w:before="240" w:after="240" w:line="360" w:lineRule="auto"/>
        <w:ind w:right="-284" w:firstLine="1134"/>
        <w:jc w:val="both"/>
        <w:rPr>
          <w:rStyle w:val="FootnoteReference"/>
          <w:sz w:val="24"/>
          <w:szCs w:val="24"/>
        </w:rPr>
      </w:pPr>
      <w:r w:rsidRPr="00567413">
        <w:rPr>
          <w:rFonts w:ascii="Times New Roman" w:hAnsi="Times New Roman" w:cs="Times New Roman"/>
          <w:sz w:val="26"/>
          <w:szCs w:val="26"/>
        </w:rPr>
        <w:t xml:space="preserve">Nesta avaliação, a </w:t>
      </w:r>
      <w:r w:rsidRPr="001765DB">
        <w:rPr>
          <w:rFonts w:ascii="Times New Roman" w:hAnsi="Times New Roman" w:cs="Times New Roman"/>
          <w:bCs/>
          <w:sz w:val="26"/>
          <w:szCs w:val="26"/>
        </w:rPr>
        <w:t>Escola Municipal Dr. Leandro Franceschini obteve</w:t>
      </w:r>
      <w:r w:rsidRPr="00567413">
        <w:rPr>
          <w:rFonts w:ascii="Times New Roman" w:hAnsi="Times New Roman" w:cs="Times New Roman"/>
          <w:sz w:val="26"/>
          <w:szCs w:val="26"/>
        </w:rPr>
        <w:t xml:space="preserve"> a “média acima das escolas da Diretoria Regional de Ensino, maior que a média da RMC (Região Metropolitana de Campinas) e números mais elevados que instituições do Estado de São Paulo nas disciplinas de matemática, língua portuguesa e ciências da natureza. Segundo informações do governo estadual, alunos do ensino médio da unidade obtiveram 281,5 em língua portuguesa, 288,1 em matemática e 288,9 em ciências. Enquanto isso, a rede estadual, por exemplo, obteve médias de 261,9, 262,1 e 266,9, respectivamente. Na RMC, as médias foram 264,0, 266,0 e 270,7, respectivamente. Na área da Diretoria Regional de Ensino, as médias alcançadas foram 258,5, 258,8 e 265,1, respectivamente.” 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</w:p>
    <w:p w:rsidR="001765DB" w:rsidP="001765DB" w14:paraId="0DDDE6FB" w14:textId="4202BE34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Assim, a </w:t>
      </w:r>
      <w:r w:rsidRPr="001765DB">
        <w:rPr>
          <w:rFonts w:ascii="Times New Roman" w:hAnsi="Times New Roman" w:cs="Times New Roman"/>
          <w:bCs/>
          <w:sz w:val="26"/>
          <w:szCs w:val="26"/>
        </w:rPr>
        <w:t>Escola Municipal Dr. Leandro Franceschini</w:t>
      </w:r>
      <w:r w:rsidRPr="005674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tem muito a comemorar, vez que é, sem dúvidas, referência na educação do Estado de São Paulo, dando mostras, ao longo de </w:t>
      </w:r>
      <w:r w:rsidRPr="002D24F2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Pr="002D24F2" w:rsidR="002D24F2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2D24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anos de existência</w:t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>, de ser grande colaboradora na formação de mentes participativas e solidárias, preparando seus alunos para serem atuantes e cidadãos de bem.</w:t>
      </w:r>
    </w:p>
    <w:p w:rsidR="00661A63" w:rsidRPr="001765DB" w:rsidP="001765DB" w14:paraId="3741C479" w14:textId="2C5020B5">
      <w:pPr>
        <w:spacing w:before="240" w:after="240" w:line="360" w:lineRule="auto"/>
        <w:ind w:right="-284" w:firstLine="1134"/>
        <w:jc w:val="both"/>
        <w:rPr>
          <w:rStyle w:val="FootnoteReference"/>
          <w:sz w:val="24"/>
          <w:szCs w:val="24"/>
        </w:rPr>
      </w:pP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Tanto é assim que a instituição </w:t>
      </w:r>
      <w:r w:rsidRPr="00567413">
        <w:rPr>
          <w:rFonts w:ascii="Times New Roman" w:hAnsi="Times New Roman" w:cs="Times New Roman"/>
          <w:sz w:val="26"/>
          <w:szCs w:val="26"/>
        </w:rPr>
        <w:t>registrou o maior número de inscritos da história da instituição para o vestibulinho 2023. Ao todo, 1.175 candidatos disputa</w:t>
      </w:r>
      <w:r w:rsidR="001765DB">
        <w:rPr>
          <w:rFonts w:ascii="Times New Roman" w:hAnsi="Times New Roman" w:cs="Times New Roman"/>
          <w:sz w:val="26"/>
          <w:szCs w:val="26"/>
        </w:rPr>
        <w:t>ram</w:t>
      </w:r>
      <w:r w:rsidRPr="00567413">
        <w:rPr>
          <w:rFonts w:ascii="Times New Roman" w:hAnsi="Times New Roman" w:cs="Times New Roman"/>
          <w:sz w:val="26"/>
          <w:szCs w:val="26"/>
        </w:rPr>
        <w:t xml:space="preserve"> uma vaga em um dos cursos oferecidos pela unidade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Pr="005674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1A63" w:rsidRPr="00567413" w:rsidP="001765DB" w14:paraId="711B1831" w14:textId="0CF01A16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67413">
        <w:rPr>
          <w:rFonts w:ascii="Times New Roman" w:hAnsi="Times New Roman" w:cs="Times New Roman"/>
          <w:sz w:val="26"/>
          <w:szCs w:val="26"/>
        </w:rPr>
        <w:t>Nesse sentido, os cidadãos sumareenses devem sentir orgulho de toda a direção, professores</w:t>
      </w:r>
      <w:r w:rsidR="008223BA">
        <w:rPr>
          <w:rFonts w:ascii="Times New Roman" w:hAnsi="Times New Roman" w:cs="Times New Roman"/>
          <w:sz w:val="26"/>
          <w:szCs w:val="26"/>
        </w:rPr>
        <w:t>, servidores, funcionários</w:t>
      </w:r>
      <w:r w:rsidRPr="00567413">
        <w:rPr>
          <w:rFonts w:ascii="Times New Roman" w:hAnsi="Times New Roman" w:cs="Times New Roman"/>
          <w:sz w:val="26"/>
          <w:szCs w:val="26"/>
        </w:rPr>
        <w:t xml:space="preserve"> e alunos </w:t>
      </w:r>
      <w:r w:rsidR="001765DB">
        <w:rPr>
          <w:rFonts w:ascii="Times New Roman" w:hAnsi="Times New Roman" w:cs="Times New Roman"/>
          <w:sz w:val="26"/>
          <w:szCs w:val="26"/>
        </w:rPr>
        <w:t xml:space="preserve">da instituição que </w:t>
      </w:r>
      <w:r w:rsidRPr="00567413">
        <w:rPr>
          <w:rFonts w:ascii="Times New Roman" w:hAnsi="Times New Roman" w:cs="Times New Roman"/>
          <w:sz w:val="26"/>
          <w:szCs w:val="26"/>
        </w:rPr>
        <w:t xml:space="preserve">conseguiram com muita dedicação obter esse excelente resultado, tornando a instituição </w:t>
      </w:r>
      <w:r w:rsidR="00763492">
        <w:rPr>
          <w:rFonts w:ascii="Times New Roman" w:hAnsi="Times New Roman" w:cs="Times New Roman"/>
          <w:sz w:val="26"/>
          <w:szCs w:val="26"/>
        </w:rPr>
        <w:t xml:space="preserve">ainda mais </w:t>
      </w:r>
      <w:r w:rsidRPr="00567413">
        <w:rPr>
          <w:rFonts w:ascii="Times New Roman" w:hAnsi="Times New Roman" w:cs="Times New Roman"/>
          <w:sz w:val="26"/>
          <w:szCs w:val="26"/>
        </w:rPr>
        <w:t xml:space="preserve">valorizada e uma referência em ensino público na RMC (Região Metropolitana de Campinas). </w:t>
      </w:r>
    </w:p>
    <w:p w:rsidR="00661A63" w:rsidRPr="00567413" w:rsidP="001765DB" w14:paraId="377BFF85" w14:textId="43C69C6C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8223BA">
        <w:rPr>
          <w:rFonts w:ascii="Times New Roman" w:hAnsi="Times New Roman" w:cs="Times New Roman"/>
          <w:sz w:val="26"/>
          <w:szCs w:val="26"/>
        </w:rPr>
        <w:t xml:space="preserve">Também merece destaque </w:t>
      </w:r>
      <w:r w:rsidRPr="008223BA" w:rsidR="008223BA">
        <w:rPr>
          <w:rFonts w:ascii="Times New Roman" w:hAnsi="Times New Roman" w:cs="Times New Roman"/>
          <w:sz w:val="26"/>
          <w:szCs w:val="26"/>
        </w:rPr>
        <w:t>todo o apoio</w:t>
      </w:r>
      <w:r w:rsidRPr="008223BA">
        <w:rPr>
          <w:rFonts w:ascii="Times New Roman" w:hAnsi="Times New Roman" w:cs="Times New Roman"/>
          <w:sz w:val="26"/>
          <w:szCs w:val="26"/>
        </w:rPr>
        <w:t xml:space="preserve"> </w:t>
      </w:r>
      <w:r w:rsidRPr="008223BA" w:rsidR="008223BA">
        <w:rPr>
          <w:rFonts w:ascii="Times New Roman" w:hAnsi="Times New Roman" w:cs="Times New Roman"/>
          <w:sz w:val="26"/>
          <w:szCs w:val="26"/>
        </w:rPr>
        <w:t>do</w:t>
      </w:r>
      <w:r w:rsidRPr="008223BA">
        <w:rPr>
          <w:rFonts w:ascii="Times New Roman" w:hAnsi="Times New Roman" w:cs="Times New Roman"/>
          <w:sz w:val="26"/>
          <w:szCs w:val="26"/>
        </w:rPr>
        <w:t xml:space="preserve"> Prefeito Luiz </w:t>
      </w:r>
      <w:r w:rsidRPr="008223BA">
        <w:rPr>
          <w:rFonts w:ascii="Times New Roman" w:hAnsi="Times New Roman" w:cs="Times New Roman"/>
          <w:sz w:val="26"/>
          <w:szCs w:val="26"/>
        </w:rPr>
        <w:t>Dalben</w:t>
      </w:r>
      <w:r w:rsidRPr="008223BA">
        <w:rPr>
          <w:rFonts w:ascii="Times New Roman" w:hAnsi="Times New Roman" w:cs="Times New Roman"/>
          <w:sz w:val="26"/>
          <w:szCs w:val="26"/>
        </w:rPr>
        <w:t xml:space="preserve"> e </w:t>
      </w:r>
      <w:r w:rsidRPr="008223BA" w:rsidR="008223BA">
        <w:rPr>
          <w:rFonts w:ascii="Times New Roman" w:hAnsi="Times New Roman" w:cs="Times New Roman"/>
          <w:sz w:val="26"/>
          <w:szCs w:val="26"/>
        </w:rPr>
        <w:t>d</w:t>
      </w:r>
      <w:r w:rsidRPr="008223BA">
        <w:rPr>
          <w:rFonts w:ascii="Times New Roman" w:hAnsi="Times New Roman" w:cs="Times New Roman"/>
          <w:sz w:val="26"/>
          <w:szCs w:val="26"/>
        </w:rPr>
        <w:t xml:space="preserve">o Deputado Dirceu </w:t>
      </w:r>
      <w:r w:rsidRPr="008223BA">
        <w:rPr>
          <w:rFonts w:ascii="Times New Roman" w:hAnsi="Times New Roman" w:cs="Times New Roman"/>
          <w:sz w:val="26"/>
          <w:szCs w:val="26"/>
        </w:rPr>
        <w:t>Dalben</w:t>
      </w:r>
      <w:r w:rsidRPr="008223BA">
        <w:rPr>
          <w:rFonts w:ascii="Times New Roman" w:hAnsi="Times New Roman" w:cs="Times New Roman"/>
          <w:sz w:val="26"/>
          <w:szCs w:val="26"/>
        </w:rPr>
        <w:t xml:space="preserve">, sendo certo que a gestão municipal </w:t>
      </w:r>
      <w:r w:rsidRPr="008223BA" w:rsidR="008223BA">
        <w:rPr>
          <w:rFonts w:ascii="Times New Roman" w:hAnsi="Times New Roman" w:cs="Times New Roman"/>
          <w:sz w:val="26"/>
          <w:szCs w:val="26"/>
        </w:rPr>
        <w:t xml:space="preserve">e as políticas públicas relacionadas à </w:t>
      </w:r>
      <w:r w:rsidR="003D113B">
        <w:rPr>
          <w:rFonts w:ascii="Times New Roman" w:hAnsi="Times New Roman" w:cs="Times New Roman"/>
          <w:sz w:val="26"/>
          <w:szCs w:val="26"/>
        </w:rPr>
        <w:t xml:space="preserve">área da </w:t>
      </w:r>
      <w:r w:rsidRPr="008223BA" w:rsidR="008223BA">
        <w:rPr>
          <w:rFonts w:ascii="Times New Roman" w:hAnsi="Times New Roman" w:cs="Times New Roman"/>
          <w:sz w:val="26"/>
          <w:szCs w:val="26"/>
        </w:rPr>
        <w:t>educação foram</w:t>
      </w:r>
      <w:r w:rsidRPr="008223BA">
        <w:rPr>
          <w:rFonts w:ascii="Times New Roman" w:hAnsi="Times New Roman" w:cs="Times New Roman"/>
          <w:sz w:val="26"/>
          <w:szCs w:val="26"/>
        </w:rPr>
        <w:t xml:space="preserve"> </w:t>
      </w:r>
      <w:r w:rsidRPr="008223BA" w:rsidR="008223BA">
        <w:rPr>
          <w:rFonts w:ascii="Times New Roman" w:hAnsi="Times New Roman" w:cs="Times New Roman"/>
          <w:sz w:val="26"/>
          <w:szCs w:val="26"/>
        </w:rPr>
        <w:t>essenciais</w:t>
      </w:r>
      <w:r w:rsidRPr="008223BA">
        <w:rPr>
          <w:rFonts w:ascii="Times New Roman" w:hAnsi="Times New Roman" w:cs="Times New Roman"/>
          <w:sz w:val="26"/>
          <w:szCs w:val="26"/>
        </w:rPr>
        <w:t xml:space="preserve"> para esse feito.</w:t>
      </w:r>
    </w:p>
    <w:p w:rsidR="00661A63" w:rsidRPr="00567413" w:rsidP="001765DB" w14:paraId="2B066490" w14:textId="1D7AA810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Nesse sentido, é com grande satisfação que esta Casa Legislativa parabeniza e se congratula com o trabalho de </w:t>
      </w:r>
      <w:r w:rsidRPr="00792D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excelência e qualidade que </w:t>
      </w:r>
      <w:r w:rsidR="007634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</w:t>
      </w:r>
      <w:r w:rsidRPr="00792DDD">
        <w:rPr>
          <w:rFonts w:ascii="Times New Roman" w:hAnsi="Times New Roman" w:cs="Times New Roman"/>
          <w:sz w:val="26"/>
          <w:szCs w:val="26"/>
        </w:rPr>
        <w:t xml:space="preserve">Escola Municipal Dr. Leandro Franceschini </w:t>
      </w:r>
      <w:r w:rsidRPr="00792DDD">
        <w:rPr>
          <w:rFonts w:ascii="Times New Roman" w:hAnsi="Times New Roman" w:cs="Times New Roman"/>
          <w:sz w:val="26"/>
          <w:szCs w:val="26"/>
          <w:shd w:val="clear" w:color="auto" w:fill="FFFFFF"/>
        </w:rPr>
        <w:t>através de todos os seus s</w:t>
      </w:r>
      <w:r w:rsidRPr="00567413">
        <w:rPr>
          <w:rFonts w:ascii="Times New Roman" w:hAnsi="Times New Roman" w:cs="Times New Roman"/>
          <w:sz w:val="26"/>
          <w:szCs w:val="26"/>
          <w:shd w:val="clear" w:color="auto" w:fill="FFFFFF"/>
        </w:rPr>
        <w:t>ervidores, vem prestando ao município de Sumaré.</w:t>
      </w:r>
    </w:p>
    <w:p w:rsidR="00661A63" w:rsidRPr="008223BA" w:rsidP="001765DB" w14:paraId="2F4CBA96" w14:textId="6EF1D941">
      <w:pPr>
        <w:pStyle w:val="Heading1"/>
        <w:numPr>
          <w:ilvl w:val="0"/>
          <w:numId w:val="2"/>
        </w:numPr>
        <w:shd w:val="clear" w:color="auto" w:fill="FFFFFF"/>
        <w:tabs>
          <w:tab w:val="num" w:pos="0"/>
        </w:tabs>
        <w:spacing w:before="240" w:after="240" w:line="360" w:lineRule="auto"/>
        <w:ind w:right="-284" w:firstLine="1134"/>
        <w:rPr>
          <w:sz w:val="26"/>
          <w:szCs w:val="26"/>
          <w:u w:val="none"/>
        </w:rPr>
      </w:pPr>
      <w:r w:rsidRPr="00792DDD">
        <w:rPr>
          <w:sz w:val="26"/>
          <w:szCs w:val="26"/>
          <w:u w:val="none"/>
        </w:rPr>
        <w:t>Assim, Senhor Presidente, diante todo o exposto, requeiro, na forma regimental e, após ouvido o Plenário, seja aprovada a presente</w:t>
      </w:r>
      <w:r w:rsidRPr="00792DDD">
        <w:rPr>
          <w:b/>
          <w:sz w:val="26"/>
          <w:szCs w:val="26"/>
          <w:u w:val="none"/>
        </w:rPr>
        <w:t xml:space="preserve"> MOÇÃO DE CONGRATULAÇÃO em homenagem a Escola Municipal Dr. Leandro Franceschini pelas expressivas notas alcançadas na prova do </w:t>
      </w:r>
      <w:r w:rsidRPr="00792DDD">
        <w:rPr>
          <w:b/>
          <w:sz w:val="26"/>
          <w:szCs w:val="26"/>
          <w:u w:val="none"/>
        </w:rPr>
        <w:t>Saresp</w:t>
      </w:r>
      <w:r w:rsidRPr="00792DDD">
        <w:rPr>
          <w:b/>
          <w:sz w:val="26"/>
          <w:szCs w:val="26"/>
          <w:u w:val="none"/>
        </w:rPr>
        <w:t xml:space="preserve"> (Sistema de Avaliação de Rendimento Escolar do Estado de São Paulo), </w:t>
      </w:r>
      <w:r w:rsidRPr="00792DDD">
        <w:rPr>
          <w:sz w:val="26"/>
          <w:szCs w:val="26"/>
          <w:u w:val="none"/>
        </w:rPr>
        <w:t xml:space="preserve">na pessoa do </w:t>
      </w:r>
      <w:r w:rsidRPr="00792DDD" w:rsidR="008C79CD">
        <w:rPr>
          <w:sz w:val="26"/>
          <w:szCs w:val="26"/>
          <w:u w:val="none"/>
        </w:rPr>
        <w:t xml:space="preserve">diretor </w:t>
      </w:r>
      <w:r w:rsidRPr="00792DDD" w:rsidR="00792DDD">
        <w:rPr>
          <w:sz w:val="26"/>
          <w:szCs w:val="26"/>
          <w:u w:val="none"/>
        </w:rPr>
        <w:t>da escola</w:t>
      </w:r>
      <w:r w:rsidRPr="00792DDD">
        <w:rPr>
          <w:sz w:val="26"/>
          <w:szCs w:val="26"/>
          <w:u w:val="none"/>
        </w:rPr>
        <w:t xml:space="preserve">, </w:t>
      </w:r>
      <w:r w:rsidRPr="00CC7747">
        <w:rPr>
          <w:sz w:val="26"/>
          <w:szCs w:val="26"/>
          <w:u w:val="none"/>
        </w:rPr>
        <w:t>Donizete Cosme de Oliveira</w:t>
      </w:r>
      <w:r w:rsidRPr="00792DDD">
        <w:rPr>
          <w:sz w:val="26"/>
          <w:szCs w:val="26"/>
          <w:u w:val="none"/>
        </w:rPr>
        <w:t xml:space="preserve">, estendendo, ainda, as congratulações </w:t>
      </w:r>
      <w:r w:rsidR="008223BA">
        <w:rPr>
          <w:sz w:val="26"/>
          <w:szCs w:val="26"/>
          <w:u w:val="none"/>
        </w:rPr>
        <w:t>à</w:t>
      </w:r>
      <w:r w:rsidRPr="00792DDD">
        <w:rPr>
          <w:sz w:val="26"/>
          <w:szCs w:val="26"/>
          <w:u w:val="none"/>
        </w:rPr>
        <w:t xml:space="preserve"> </w:t>
      </w:r>
      <w:r w:rsidRPr="008223BA" w:rsidR="008223BA">
        <w:rPr>
          <w:sz w:val="26"/>
          <w:szCs w:val="26"/>
          <w:u w:val="none"/>
        </w:rPr>
        <w:t>direção, professores, servidores, funcionários e alunos</w:t>
      </w:r>
      <w:r w:rsidRPr="008223BA">
        <w:rPr>
          <w:sz w:val="26"/>
          <w:szCs w:val="26"/>
          <w:u w:val="none"/>
        </w:rPr>
        <w:t>.</w:t>
      </w:r>
    </w:p>
    <w:p w:rsidR="00661A63" w:rsidP="001765DB" w14:paraId="40C1018A" w14:textId="42736BD6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67413">
        <w:rPr>
          <w:rFonts w:ascii="Times New Roman" w:hAnsi="Times New Roman" w:cs="Times New Roman"/>
          <w:sz w:val="26"/>
          <w:szCs w:val="26"/>
        </w:rPr>
        <w:t>Sala das Sessões, 1</w:t>
      </w:r>
      <w:r w:rsidR="009E2AE5">
        <w:rPr>
          <w:rFonts w:ascii="Times New Roman" w:hAnsi="Times New Roman" w:cs="Times New Roman"/>
          <w:sz w:val="26"/>
          <w:szCs w:val="26"/>
        </w:rPr>
        <w:t>0</w:t>
      </w:r>
      <w:r w:rsidRPr="00567413">
        <w:rPr>
          <w:rFonts w:ascii="Times New Roman" w:hAnsi="Times New Roman" w:cs="Times New Roman"/>
          <w:sz w:val="26"/>
          <w:szCs w:val="26"/>
        </w:rPr>
        <w:t xml:space="preserve"> </w:t>
      </w:r>
      <w:r w:rsidR="00792DDD">
        <w:rPr>
          <w:rFonts w:ascii="Times New Roman" w:hAnsi="Times New Roman" w:cs="Times New Roman"/>
          <w:sz w:val="26"/>
          <w:szCs w:val="26"/>
        </w:rPr>
        <w:t>de abril de 2023</w:t>
      </w:r>
      <w:r w:rsidRPr="00567413">
        <w:rPr>
          <w:rFonts w:ascii="Times New Roman" w:hAnsi="Times New Roman" w:cs="Times New Roman"/>
          <w:sz w:val="26"/>
          <w:szCs w:val="26"/>
        </w:rPr>
        <w:t>.</w:t>
      </w:r>
    </w:p>
    <w:p w:rsidR="00792DDD" w:rsidP="001765DB" w14:paraId="60E569E7" w14:textId="77777777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715E18" w:rsidP="001765DB" w14:paraId="616840D5" w14:textId="77777777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792DDD" w:rsidRPr="00792DDD" w:rsidP="00715E18" w14:paraId="55F213E2" w14:textId="6C5A39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2DDD">
        <w:rPr>
          <w:rFonts w:ascii="Times New Roman" w:hAnsi="Times New Roman" w:cs="Times New Roman"/>
          <w:b/>
          <w:bCs/>
          <w:sz w:val="26"/>
          <w:szCs w:val="26"/>
        </w:rPr>
        <w:t>Joel Cardoso da Luz</w:t>
      </w:r>
    </w:p>
    <w:p w:rsidR="00792DDD" w:rsidRPr="00792DDD" w:rsidP="00715E18" w14:paraId="6104D359" w14:textId="5699667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2DDD">
        <w:rPr>
          <w:rFonts w:ascii="Times New Roman" w:hAnsi="Times New Roman" w:cs="Times New Roman"/>
          <w:b/>
          <w:bCs/>
          <w:sz w:val="26"/>
          <w:szCs w:val="26"/>
        </w:rPr>
        <w:t>Vereador</w:t>
      </w:r>
    </w:p>
    <w:p w:rsidR="00661A63" w:rsidRPr="00567413" w:rsidP="001765DB" w14:paraId="4764D9E2" w14:textId="77777777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61A63" w:rsidRPr="00567413" w:rsidP="001765DB" w14:paraId="03078946" w14:textId="77777777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:rsidR="00661A63" w:rsidRPr="00567413" w:rsidP="001765DB" w14:paraId="5329F18F" w14:textId="77777777">
      <w:pPr>
        <w:spacing w:before="240" w:after="240" w:line="360" w:lineRule="auto"/>
        <w:ind w:right="-284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Sect="00CA7A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CAC70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9785A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39BA6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B8A246" w14:textId="7777777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365DF" w:rsidP="00916046" w14:paraId="7736FCA4" w14:textId="77777777">
      <w:pPr>
        <w:spacing w:after="0" w:line="240" w:lineRule="auto"/>
      </w:pPr>
      <w:r>
        <w:separator/>
      </w:r>
    </w:p>
  </w:footnote>
  <w:footnote w:type="continuationSeparator" w:id="1">
    <w:p w:rsidR="000365DF" w:rsidP="00916046" w14:paraId="417C31BF" w14:textId="77777777">
      <w:pPr>
        <w:spacing w:after="0" w:line="240" w:lineRule="auto"/>
      </w:pPr>
      <w:r>
        <w:continuationSeparator/>
      </w:r>
    </w:p>
  </w:footnote>
  <w:footnote w:id="2">
    <w:p w:rsidR="001765DB" w:rsidRPr="001765DB" w:rsidP="00763492" w14:paraId="52CD7103" w14:textId="0F8DF28C">
      <w:pPr>
        <w:spacing w:after="0" w:line="240" w:lineRule="auto"/>
        <w:ind w:right="-284"/>
        <w:jc w:val="both"/>
        <w:rPr>
          <w:rStyle w:val="FootnoteReference"/>
          <w:sz w:val="24"/>
          <w:szCs w:val="24"/>
        </w:rPr>
      </w:pPr>
      <w:r w:rsidRPr="00B07DD1">
        <w:rPr>
          <w:rStyle w:val="FootnoteReference"/>
          <w:sz w:val="24"/>
          <w:szCs w:val="24"/>
        </w:rPr>
        <w:footnoteRef/>
      </w:r>
      <w:r w:rsidRPr="00B07DD1" w:rsidR="00715E18">
        <w:rPr>
          <w:rStyle w:val="FootnoteReference"/>
        </w:rPr>
        <w:t xml:space="preserve"> </w:t>
      </w:r>
      <w:r w:rsidRPr="001765DB">
        <w:rPr>
          <w:rStyle w:val="FootnoteReference"/>
          <w:sz w:val="24"/>
          <w:szCs w:val="24"/>
        </w:rPr>
        <w:t>https://br.linkedin.com/company/escola-municipal-doutor-leandro-franceschini?original_referer=https%3A%2F%2Fwww.google.com%2F</w:t>
      </w:r>
    </w:p>
    <w:p w:rsidR="001765DB" w:rsidP="00763492" w14:paraId="69EDD9CE" w14:textId="2E755D3A">
      <w:pPr>
        <w:pStyle w:val="FootnoteText"/>
      </w:pPr>
    </w:p>
  </w:footnote>
  <w:footnote w:id="3">
    <w:p w:rsidR="001765DB" w:rsidRPr="00B07DD1" w:rsidP="001765DB" w14:paraId="5F13D3E2" w14:textId="21153E16">
      <w:pPr>
        <w:pStyle w:val="FootnoteText"/>
        <w:rPr>
          <w:rStyle w:val="FootnoteReference"/>
          <w:sz w:val="24"/>
          <w:szCs w:val="24"/>
        </w:rPr>
      </w:pPr>
      <w:r w:rsidRPr="00B07DD1">
        <w:rPr>
          <w:rStyle w:val="FootnoteReference"/>
          <w:sz w:val="24"/>
          <w:szCs w:val="24"/>
        </w:rPr>
        <w:footnoteRef/>
      </w:r>
      <w:r w:rsidRPr="00B07DD1">
        <w:rPr>
          <w:rStyle w:val="FootnoteReference"/>
          <w:sz w:val="24"/>
          <w:szCs w:val="24"/>
        </w:rPr>
        <w:t xml:space="preserve"> </w:t>
      </w:r>
      <w:r w:rsidRPr="001765DB">
        <w:rPr>
          <w:rStyle w:val="FootnoteReference"/>
          <w:sz w:val="24"/>
          <w:szCs w:val="24"/>
        </w:rPr>
        <w:t>https://saresp.fde.sp.gov.br/Default.aspx</w:t>
      </w:r>
    </w:p>
  </w:footnote>
  <w:footnote w:id="4">
    <w:p w:rsidR="001765DB" w:rsidRPr="00B07DD1" w:rsidP="001765DB" w14:paraId="0CBC6DEC" w14:textId="7295EF45">
      <w:pPr>
        <w:spacing w:after="0" w:line="240" w:lineRule="auto"/>
        <w:ind w:right="-284"/>
        <w:jc w:val="both"/>
        <w:rPr>
          <w:rStyle w:val="FootnoteReference"/>
          <w:sz w:val="24"/>
          <w:szCs w:val="24"/>
        </w:rPr>
      </w:pPr>
      <w:r w:rsidRPr="00B07DD1">
        <w:rPr>
          <w:rStyle w:val="FootnoteReference"/>
          <w:sz w:val="24"/>
          <w:szCs w:val="24"/>
        </w:rPr>
        <w:footnoteRef/>
      </w:r>
      <w:r w:rsidRPr="00B07DD1">
        <w:rPr>
          <w:rStyle w:val="FootnoteReference"/>
          <w:sz w:val="24"/>
          <w:szCs w:val="24"/>
        </w:rPr>
        <w:t xml:space="preserve"> </w:t>
      </w:r>
      <w:r w:rsidRPr="001765DB">
        <w:rPr>
          <w:rStyle w:val="FootnoteReference"/>
          <w:sz w:val="24"/>
          <w:szCs w:val="24"/>
        </w:rPr>
        <w:t>https://www.tribunaliberal.com.br/</w:t>
      </w:r>
    </w:p>
  </w:footnote>
  <w:footnote w:id="5">
    <w:p w:rsidR="001765DB" w:rsidRPr="001765DB" w:rsidP="001765DB" w14:paraId="7688B519" w14:textId="77777777">
      <w:pPr>
        <w:spacing w:after="0" w:line="240" w:lineRule="auto"/>
        <w:ind w:right="-284"/>
        <w:jc w:val="both"/>
        <w:rPr>
          <w:rStyle w:val="FootnoteReference"/>
          <w:sz w:val="24"/>
          <w:szCs w:val="24"/>
        </w:rPr>
      </w:pPr>
      <w:r w:rsidRPr="00B07DD1">
        <w:rPr>
          <w:rStyle w:val="FootnoteReference"/>
          <w:sz w:val="24"/>
          <w:szCs w:val="24"/>
        </w:rPr>
        <w:footnoteRef/>
      </w:r>
      <w:r w:rsidRPr="00B07DD1">
        <w:rPr>
          <w:rStyle w:val="FootnoteReference"/>
          <w:sz w:val="24"/>
          <w:szCs w:val="24"/>
        </w:rPr>
        <w:t xml:space="preserve"> </w:t>
      </w:r>
      <w:r w:rsidRPr="001765DB">
        <w:rPr>
          <w:rStyle w:val="FootnoteReference"/>
          <w:sz w:val="24"/>
          <w:szCs w:val="24"/>
        </w:rPr>
        <w:t>https://sumare.portaldacidade.com/noticias/educacao/em-dr-leandro-franceschini-registra-recorde-de-inscricoes-para-o-vestibulinho-4843</w:t>
      </w:r>
    </w:p>
    <w:p w:rsidR="001765DB" w:rsidP="001765DB" w14:paraId="19039D1E" w14:textId="7598663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2211B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A5"/>
    <w:rsid w:val="000365DF"/>
    <w:rsid w:val="000F2F1D"/>
    <w:rsid w:val="000F4104"/>
    <w:rsid w:val="001765DB"/>
    <w:rsid w:val="002569F5"/>
    <w:rsid w:val="002D24F2"/>
    <w:rsid w:val="003867EB"/>
    <w:rsid w:val="003870F1"/>
    <w:rsid w:val="003D113B"/>
    <w:rsid w:val="004073A3"/>
    <w:rsid w:val="00454AA0"/>
    <w:rsid w:val="00467D84"/>
    <w:rsid w:val="00496811"/>
    <w:rsid w:val="005451EE"/>
    <w:rsid w:val="00567413"/>
    <w:rsid w:val="00576B1D"/>
    <w:rsid w:val="005945D1"/>
    <w:rsid w:val="00620DAC"/>
    <w:rsid w:val="00626437"/>
    <w:rsid w:val="00661A63"/>
    <w:rsid w:val="006B1E83"/>
    <w:rsid w:val="006D1E9A"/>
    <w:rsid w:val="00715E18"/>
    <w:rsid w:val="00763492"/>
    <w:rsid w:val="00792DDD"/>
    <w:rsid w:val="008223BA"/>
    <w:rsid w:val="008C79CD"/>
    <w:rsid w:val="00916046"/>
    <w:rsid w:val="00953C69"/>
    <w:rsid w:val="0096265D"/>
    <w:rsid w:val="00976252"/>
    <w:rsid w:val="009908E7"/>
    <w:rsid w:val="009914BF"/>
    <w:rsid w:val="009A1D6F"/>
    <w:rsid w:val="009E0EB7"/>
    <w:rsid w:val="009E2AE5"/>
    <w:rsid w:val="00A616B0"/>
    <w:rsid w:val="00A943E2"/>
    <w:rsid w:val="00A97FE4"/>
    <w:rsid w:val="00AA20D9"/>
    <w:rsid w:val="00AA6108"/>
    <w:rsid w:val="00B07DD1"/>
    <w:rsid w:val="00BA4E1B"/>
    <w:rsid w:val="00BD05C4"/>
    <w:rsid w:val="00C45697"/>
    <w:rsid w:val="00C719A5"/>
    <w:rsid w:val="00CA7AC9"/>
    <w:rsid w:val="00CC7747"/>
    <w:rsid w:val="00D6394F"/>
    <w:rsid w:val="00DC1B7B"/>
    <w:rsid w:val="00E032A9"/>
    <w:rsid w:val="00F2321D"/>
    <w:rsid w:val="00F24114"/>
    <w:rsid w:val="00F33DB2"/>
    <w:rsid w:val="00F4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A727C4-1183-4B6E-811B-922B4F3A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83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47A55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Ttulo2Char"/>
    <w:qFormat/>
    <w:rsid w:val="00661A63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6B1E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qFormat/>
    <w:rsid w:val="00661A63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61A63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61A63"/>
    <w:pPr>
      <w:keepNext/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61A63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61A63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61A63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C719A5"/>
    <w:rPr>
      <w:i/>
      <w:i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9160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9160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046"/>
    <w:rPr>
      <w:vertAlign w:val="superscript"/>
    </w:rPr>
  </w:style>
  <w:style w:type="character" w:customStyle="1" w:styleId="Ttulo1Char">
    <w:name w:val="Título 1 Char"/>
    <w:aliases w:val="título 1 Char"/>
    <w:basedOn w:val="DefaultParagraphFont"/>
    <w:link w:val="Heading1"/>
    <w:rsid w:val="00F47A5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6B1E8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B1E83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rsid w:val="006B1E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07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073A3"/>
    <w:rPr>
      <w:rFonts w:ascii="Calibri" w:eastAsia="Calibri" w:hAnsi="Calibri" w:cs="Calibri"/>
    </w:rPr>
  </w:style>
  <w:style w:type="character" w:customStyle="1" w:styleId="Ttulo2Char">
    <w:name w:val="Título 2 Char"/>
    <w:basedOn w:val="DefaultParagraphFont"/>
    <w:link w:val="Heading2"/>
    <w:rsid w:val="00661A6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61A6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61A6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61A6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61A6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61A6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61A63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F2FA-6AF7-46AE-94BD-32E7A81B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Informatica Sumare</cp:lastModifiedBy>
  <cp:revision>2</cp:revision>
  <cp:lastPrinted>2021-08-23T14:38:00Z</cp:lastPrinted>
  <dcterms:created xsi:type="dcterms:W3CDTF">2023-04-10T18:14:00Z</dcterms:created>
  <dcterms:modified xsi:type="dcterms:W3CDTF">2023-04-10T18:14:00Z</dcterms:modified>
</cp:coreProperties>
</file>