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90283" w14:paraId="212FB232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C90283" w:rsidP="00C90283" w14:paraId="3DD3E1DC" w14:textId="28357850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26556132" w14:textId="347E7443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723EF18C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03497B" w:rsidP="00C90283" w14:paraId="4C302B1E" w14:textId="35289081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 w:rsidR="009377EF"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 xml:space="preserve">EXMO. GOVERNADOR DO ESTADO DE SÃO PAULO JOÃO AGRIPINO DA COSTA DORIA </w:t>
      </w:r>
      <w:r w:rsidRPr="00E62BDE" w:rsidR="00A409A7">
        <w:rPr>
          <w:b/>
          <w:bCs/>
          <w:sz w:val="24"/>
          <w:szCs w:val="24"/>
        </w:rPr>
        <w:t>JUNIOR</w:t>
      </w:r>
      <w:r w:rsidR="00A409A7">
        <w:rPr>
          <w:sz w:val="24"/>
          <w:szCs w:val="24"/>
        </w:rPr>
        <w:t xml:space="preserve"> </w:t>
      </w:r>
      <w:r w:rsidR="00FF659D">
        <w:rPr>
          <w:sz w:val="24"/>
          <w:szCs w:val="24"/>
        </w:rPr>
        <w:t>em razão dos transtornos ocasionados na unidade do Poupatempo Sumaré desde a unificação com o Detran</w:t>
      </w:r>
      <w:r w:rsidR="00C75B46">
        <w:rPr>
          <w:sz w:val="24"/>
          <w:szCs w:val="24"/>
        </w:rPr>
        <w:t xml:space="preserve">. </w:t>
      </w:r>
    </w:p>
    <w:p w:rsidR="00DB6BAB" w:rsidP="00033D68" w14:paraId="227402C8" w14:textId="7B66450B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Sumaré/SP tem</w:t>
      </w:r>
      <w:r>
        <w:rPr>
          <w:sz w:val="24"/>
          <w:szCs w:val="24"/>
        </w:rPr>
        <w:t xml:space="preserve"> uma unidade do Poupatempo para</w:t>
      </w:r>
      <w:r>
        <w:rPr>
          <w:sz w:val="24"/>
          <w:szCs w:val="24"/>
        </w:rPr>
        <w:t xml:space="preserve"> </w:t>
      </w:r>
      <w:r w:rsidR="00C75B46">
        <w:rPr>
          <w:sz w:val="24"/>
          <w:szCs w:val="24"/>
        </w:rPr>
        <w:t>cerca de 300 mil habitantes, segundo estimativas do IBGE (Instituto Brasileiro de Geografia e Estatísticas)</w:t>
      </w:r>
      <w:r>
        <w:rPr>
          <w:sz w:val="24"/>
          <w:szCs w:val="24"/>
        </w:rPr>
        <w:t xml:space="preserve"> para o município. A unidade recém criada absorveu todos os serviços prestados pelo Detran de Sumaré, desde então, surgiram inúmeros transtornos para a população. </w:t>
      </w:r>
    </w:p>
    <w:p w:rsidR="009C1B93" w:rsidP="00033D68" w14:paraId="32D521A3" w14:textId="1EE77923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São tanta</w:t>
      </w:r>
      <w:r w:rsidR="009055A5">
        <w:rPr>
          <w:sz w:val="24"/>
          <w:szCs w:val="24"/>
        </w:rPr>
        <w:t xml:space="preserve">s informações conflituosas </w:t>
      </w:r>
      <w:r>
        <w:rPr>
          <w:sz w:val="24"/>
          <w:szCs w:val="24"/>
        </w:rPr>
        <w:t xml:space="preserve">que </w:t>
      </w:r>
      <w:r w:rsidR="009055A5">
        <w:rPr>
          <w:sz w:val="24"/>
          <w:szCs w:val="24"/>
        </w:rPr>
        <w:t xml:space="preserve">causam até </w:t>
      </w:r>
      <w:r>
        <w:rPr>
          <w:sz w:val="24"/>
          <w:szCs w:val="24"/>
        </w:rPr>
        <w:t>gastos financeiros desnecessários</w:t>
      </w:r>
      <w:r w:rsidR="009055A5">
        <w:rPr>
          <w:sz w:val="24"/>
          <w:szCs w:val="24"/>
        </w:rPr>
        <w:t xml:space="preserve">, mas o mais preocupante é a circulação de pessoas sem </w:t>
      </w:r>
      <w:r w:rsidR="00F028F9">
        <w:rPr>
          <w:sz w:val="24"/>
          <w:szCs w:val="24"/>
        </w:rPr>
        <w:t>documentos importantes como RG, CNH, CRV, entre outros</w:t>
      </w:r>
      <w:r w:rsidR="009055A5">
        <w:rPr>
          <w:sz w:val="24"/>
          <w:szCs w:val="24"/>
        </w:rPr>
        <w:t>. Esse são alguns dos problemas ocasionados pela dificuldade para agendar atendimentos e quando o munícipe consegue precisa lidar com uma fila enorme no Poupatempo, fazendo as pessoas aguardarem até duas horas</w:t>
      </w:r>
      <w:r w:rsidR="002554D9">
        <w:rPr>
          <w:sz w:val="24"/>
          <w:szCs w:val="24"/>
        </w:rPr>
        <w:t>, para</w:t>
      </w:r>
      <w:r w:rsidR="009055A5">
        <w:rPr>
          <w:sz w:val="24"/>
          <w:szCs w:val="24"/>
        </w:rPr>
        <w:t xml:space="preserve"> a emissão de documentos </w:t>
      </w:r>
      <w:r w:rsidR="002554D9">
        <w:rPr>
          <w:sz w:val="24"/>
          <w:szCs w:val="24"/>
        </w:rPr>
        <w:t>o tempo chega a</w:t>
      </w:r>
      <w:r w:rsidR="009055A5">
        <w:rPr>
          <w:sz w:val="24"/>
          <w:szCs w:val="24"/>
        </w:rPr>
        <w:t>té oito meses</w:t>
      </w:r>
      <w:r w:rsidR="002554D9">
        <w:rPr>
          <w:sz w:val="24"/>
          <w:szCs w:val="24"/>
        </w:rPr>
        <w:t xml:space="preserve"> de espera</w:t>
      </w:r>
      <w:r w:rsidR="009055A5">
        <w:rPr>
          <w:sz w:val="24"/>
          <w:szCs w:val="24"/>
        </w:rPr>
        <w:t xml:space="preserve">. </w:t>
      </w:r>
      <w:r w:rsidR="00F028F9">
        <w:rPr>
          <w:sz w:val="24"/>
          <w:szCs w:val="24"/>
        </w:rPr>
        <w:t xml:space="preserve"> </w:t>
      </w:r>
    </w:p>
    <w:p w:rsidR="00FF659D" w:rsidP="00C90283" w14:paraId="0B6D82B3" w14:textId="1BD11EAF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de suma importância que o Governador interceda na situação em tela. </w:t>
      </w:r>
      <w:r w:rsidR="00F028F9">
        <w:rPr>
          <w:sz w:val="24"/>
          <w:szCs w:val="24"/>
        </w:rPr>
        <w:t xml:space="preserve">A morosidade nesses processos já </w:t>
      </w:r>
      <w:r>
        <w:rPr>
          <w:sz w:val="24"/>
          <w:szCs w:val="24"/>
        </w:rPr>
        <w:t>provocou impacto n</w:t>
      </w:r>
      <w:r w:rsidR="00F028F9">
        <w:rPr>
          <w:sz w:val="24"/>
          <w:szCs w:val="24"/>
        </w:rPr>
        <w:t xml:space="preserve">as autoescolas de Sumaré que perderam alunos para outros municípios onde os serviços, principalmente do Detran, </w:t>
      </w:r>
      <w:r>
        <w:rPr>
          <w:sz w:val="24"/>
          <w:szCs w:val="24"/>
        </w:rPr>
        <w:t>são</w:t>
      </w:r>
      <w:r w:rsidR="00F028F9">
        <w:rPr>
          <w:sz w:val="24"/>
          <w:szCs w:val="24"/>
        </w:rPr>
        <w:t xml:space="preserve"> mais célere</w:t>
      </w:r>
      <w:r>
        <w:rPr>
          <w:sz w:val="24"/>
          <w:szCs w:val="24"/>
        </w:rPr>
        <w:t>s</w:t>
      </w:r>
      <w:r w:rsidR="00F028F9">
        <w:rPr>
          <w:sz w:val="24"/>
          <w:szCs w:val="24"/>
        </w:rPr>
        <w:t xml:space="preserve">. </w:t>
      </w:r>
    </w:p>
    <w:p w:rsidR="00513533" w:rsidP="00C90283" w14:paraId="4092EA6E" w14:textId="5F38430B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:rsidR="00513533" w:rsidP="00C90283" w14:paraId="0C70E8F9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:rsidR="00C90283" w:rsidP="00C90283" w14:paraId="0BE70816" w14:textId="32CB6C21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rStyle w:val="Strong"/>
          <w:b w:val="0"/>
          <w:szCs w:val="24"/>
        </w:rPr>
        <w:t>Portanto, senhor Presidente,</w:t>
      </w:r>
      <w:r w:rsidRPr="00EF0C67" w:rsidR="00EF0C67">
        <w:rPr>
          <w:sz w:val="24"/>
          <w:szCs w:val="24"/>
        </w:rPr>
        <w:t xml:space="preserve"> </w:t>
      </w:r>
      <w:r w:rsidR="00FF659D">
        <w:rPr>
          <w:sz w:val="24"/>
          <w:szCs w:val="24"/>
        </w:rPr>
        <w:t>em razão dos transtornos ocasionados na unidade do Poupatempo Sumaré desde a unificação com o Detran</w:t>
      </w:r>
      <w:r>
        <w:rPr>
          <w:rStyle w:val="Strong"/>
          <w:b w:val="0"/>
          <w:szCs w:val="24"/>
        </w:rPr>
        <w:t xml:space="preserve">, </w:t>
      </w:r>
      <w:r w:rsidRPr="00685921">
        <w:rPr>
          <w:rStyle w:val="Strong"/>
          <w:b w:val="0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 w:rsidRPr="00E62BDE" w:rsidR="00EF0C67">
        <w:rPr>
          <w:b/>
          <w:bCs/>
          <w:sz w:val="24"/>
          <w:szCs w:val="24"/>
        </w:rPr>
        <w:t>EXMO. GOVERNADOR DO ESTADO DE SÃO PAULO JOÃO AGRIPINO DA COSTA DORIA JUNIOR</w:t>
      </w:r>
      <w:r>
        <w:rPr>
          <w:sz w:val="24"/>
          <w:szCs w:val="24"/>
        </w:rPr>
        <w:t>.</w:t>
      </w:r>
    </w:p>
    <w:p w:rsidR="00C90283" w:rsidRPr="001628DA" w:rsidP="00C90283" w14:paraId="392DDE7A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C90283" w:rsidRPr="001628DA" w:rsidP="00C90283" w14:paraId="2FBCC7C9" w14:textId="0D7EF7F2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1628DA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5C56BA">
        <w:rPr>
          <w:rStyle w:val="Strong"/>
          <w:b w:val="0"/>
          <w:bCs w:val="0"/>
          <w:szCs w:val="24"/>
        </w:rPr>
        <w:t>16</w:t>
      </w:r>
      <w:r w:rsidR="00FB3757">
        <w:rPr>
          <w:rStyle w:val="Strong"/>
          <w:b w:val="0"/>
          <w:bCs w:val="0"/>
          <w:szCs w:val="24"/>
        </w:rPr>
        <w:t xml:space="preserve"> de fevereiro de 2021</w:t>
      </w:r>
      <w:r w:rsidRPr="001628DA">
        <w:rPr>
          <w:rStyle w:val="Strong"/>
          <w:b w:val="0"/>
          <w:bCs w:val="0"/>
          <w:sz w:val="24"/>
          <w:szCs w:val="24"/>
        </w:rPr>
        <w:t>.</w:t>
      </w:r>
    </w:p>
    <w:p w:rsidR="00C90283" w:rsidRPr="001628DA" w:rsidP="00C90283" w14:paraId="78493F36" w14:textId="77777777">
      <w:pPr>
        <w:spacing w:line="360" w:lineRule="auto"/>
        <w:jc w:val="center"/>
        <w:rPr>
          <w:sz w:val="24"/>
          <w:szCs w:val="24"/>
        </w:rPr>
      </w:pPr>
    </w:p>
    <w:p w:rsidR="00C90283" w:rsidRPr="001628DA" w:rsidP="00C90283" w14:paraId="2D0AE89D" w14:textId="77777777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:rsidR="00C90283" w:rsidRPr="001628DA" w:rsidP="00C90283" w14:paraId="168A9B64" w14:textId="1155B9B0">
      <w:pPr>
        <w:spacing w:line="360" w:lineRule="auto"/>
        <w:jc w:val="center"/>
      </w:pPr>
      <w:r>
        <w:tab/>
      </w:r>
      <w:r>
        <w:tab/>
      </w:r>
    </w:p>
    <w:p w:rsidR="00C90283" w:rsidRPr="00A454BF" w:rsidP="009055A5" w14:paraId="5E780253" w14:textId="19E3E85E">
      <w:pPr>
        <w:pStyle w:val="NoSpacing"/>
        <w:spacing w:line="276" w:lineRule="auto"/>
        <w:ind w:left="851" w:firstLine="565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  <w:r w:rsidR="009055A5">
        <w:rPr>
          <w:rStyle w:val="Strong"/>
          <w:sz w:val="23"/>
          <w:szCs w:val="23"/>
        </w:rPr>
        <w:tab/>
      </w:r>
      <w:r w:rsidR="009055A5">
        <w:rPr>
          <w:rStyle w:val="Strong"/>
          <w:sz w:val="23"/>
          <w:szCs w:val="23"/>
        </w:rPr>
        <w:tab/>
      </w:r>
      <w:r w:rsidR="009055A5">
        <w:rPr>
          <w:rStyle w:val="Strong"/>
          <w:sz w:val="23"/>
          <w:szCs w:val="23"/>
        </w:rPr>
        <w:tab/>
      </w:r>
      <w:r w:rsidR="00402B47">
        <w:rPr>
          <w:rStyle w:val="Strong"/>
          <w:sz w:val="23"/>
          <w:szCs w:val="23"/>
        </w:rPr>
        <w:tab/>
        <w:t xml:space="preserve">    </w:t>
      </w:r>
      <w:r w:rsidR="009055A5">
        <w:rPr>
          <w:rStyle w:val="Strong"/>
          <w:sz w:val="23"/>
          <w:szCs w:val="23"/>
        </w:rPr>
        <w:t>GILSON CAVERNA</w:t>
      </w:r>
    </w:p>
    <w:p w:rsidR="00C90283" w:rsidRPr="00F97260" w:rsidP="009055A5" w14:paraId="3CFE106E" w14:textId="1C3CA0EB">
      <w:pPr>
        <w:pStyle w:val="NoSpacing"/>
        <w:spacing w:line="276" w:lineRule="auto"/>
        <w:ind w:firstLine="708"/>
        <w:rPr>
          <w:rStyle w:val="Strong"/>
        </w:rPr>
      </w:pPr>
      <w:r>
        <w:rPr>
          <w:rStyle w:val="Strong"/>
        </w:rPr>
        <w:t xml:space="preserve">           </w:t>
      </w:r>
      <w:r w:rsidRPr="00F97260">
        <w:rPr>
          <w:rStyle w:val="Strong"/>
        </w:rPr>
        <w:t>Vereador-Presidente</w:t>
      </w:r>
      <w:r>
        <w:rPr>
          <w:rStyle w:val="Strong"/>
        </w:rPr>
        <w:tab/>
      </w:r>
      <w:r>
        <w:rPr>
          <w:rStyle w:val="Strong"/>
        </w:rPr>
        <w:tab/>
      </w:r>
      <w:r w:rsidR="00402B47">
        <w:rPr>
          <w:rStyle w:val="Strong"/>
        </w:rPr>
        <w:tab/>
      </w:r>
      <w:r w:rsidR="00402B47">
        <w:rPr>
          <w:rStyle w:val="Strong"/>
        </w:rPr>
        <w:tab/>
      </w:r>
      <w:r w:rsidR="00402B47">
        <w:rPr>
          <w:rStyle w:val="Strong"/>
        </w:rPr>
        <w:tab/>
        <w:t>Vereador</w:t>
      </w:r>
    </w:p>
    <w:p w:rsidR="00211ADD" w:rsidRPr="00C90283" w:rsidP="009055A5" w14:paraId="009CB652" w14:textId="15CB91E5">
      <w:pPr>
        <w:pStyle w:val="NoSpacing"/>
        <w:ind w:left="708"/>
      </w:pPr>
      <w:r>
        <w:rPr>
          <w:rStyle w:val="Strong"/>
        </w:rPr>
        <w:t xml:space="preserve">  </w:t>
      </w:r>
      <w:r w:rsidRPr="00F97260" w:rsidR="00C90283">
        <w:rPr>
          <w:rStyle w:val="Strong"/>
        </w:rPr>
        <w:t xml:space="preserve">Partido dos Trabalhadores – </w:t>
      </w:r>
      <w:r w:rsidRPr="00F97260" w:rsidR="005C56BA">
        <w:rPr>
          <w:rStyle w:val="Strong"/>
        </w:rPr>
        <w:t>PT</w:t>
      </w:r>
      <w:r w:rsidR="005C56BA">
        <w:rPr>
          <w:rStyle w:val="Strong"/>
        </w:rPr>
        <w:t xml:space="preserve"> </w:t>
      </w:r>
      <w:r w:rsidRPr="00F97260" w:rsidR="005C56BA">
        <w:rPr>
          <w:rStyle w:val="Strong"/>
        </w:rPr>
        <w:tab/>
      </w:r>
      <w:r w:rsidR="00402B47">
        <w:rPr>
          <w:rStyle w:val="Strong"/>
        </w:rPr>
        <w:tab/>
        <w:t xml:space="preserve">       Partido Socialista Brasileiro - PSB</w:t>
      </w:r>
    </w:p>
    <w:sectPr w:rsidSect="005A6474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414A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554D9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FA0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B47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3533"/>
    <w:rsid w:val="005153F5"/>
    <w:rsid w:val="00520C3B"/>
    <w:rsid w:val="00523C15"/>
    <w:rsid w:val="00554B2E"/>
    <w:rsid w:val="00571A0E"/>
    <w:rsid w:val="0057509D"/>
    <w:rsid w:val="00576657"/>
    <w:rsid w:val="00593980"/>
    <w:rsid w:val="00597862"/>
    <w:rsid w:val="005A6474"/>
    <w:rsid w:val="005C3A1F"/>
    <w:rsid w:val="005C56BA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5921"/>
    <w:rsid w:val="006861AB"/>
    <w:rsid w:val="00690D39"/>
    <w:rsid w:val="00694D89"/>
    <w:rsid w:val="00695B7B"/>
    <w:rsid w:val="00695C03"/>
    <w:rsid w:val="006A08CA"/>
    <w:rsid w:val="006A3829"/>
    <w:rsid w:val="006B2AD5"/>
    <w:rsid w:val="006B46AC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0927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55A5"/>
    <w:rsid w:val="00907ECF"/>
    <w:rsid w:val="0091150A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C1B93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4BF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B46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B6BAB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28F9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AFE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65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2021-02-16T14:04:00Z</cp:lastPrinted>
  <dcterms:created xsi:type="dcterms:W3CDTF">2021-02-16T14:28:00Z</dcterms:created>
  <dcterms:modified xsi:type="dcterms:W3CDTF">2021-02-16T14:28:00Z</dcterms:modified>
</cp:coreProperties>
</file>