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B226A6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A64077">
        <w:rPr>
          <w:rFonts w:ascii="Arial" w:hAnsi="Arial" w:cs="Arial"/>
          <w:lang w:val="pt"/>
        </w:rPr>
        <w:t>0</w:t>
      </w:r>
      <w:r w:rsidR="003B16E5">
        <w:rPr>
          <w:rFonts w:ascii="Arial" w:hAnsi="Arial" w:cs="Arial"/>
          <w:lang w:val="pt"/>
        </w:rPr>
        <w:t>71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E14269" w:rsidP="00E14269" w14:paraId="19E8C024" w14:textId="78F3D2FA">
      <w:pPr>
        <w:spacing w:line="360" w:lineRule="auto"/>
        <w:jc w:val="both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E14269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E14269">
        <w:rPr>
          <w:rFonts w:ascii="Arial" w:hAnsi="Arial" w:cs="Arial"/>
          <w:sz w:val="28"/>
          <w:szCs w:val="28"/>
          <w:lang w:val="pt"/>
        </w:rPr>
        <w:t>a</w:t>
      </w:r>
      <w:r w:rsidRPr="008E6337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E14269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E14269" w:rsidR="00E14269">
        <w:rPr>
          <w:rFonts w:ascii="Arial Black" w:hAnsi="Arial Black" w:cs="Arial"/>
          <w:b/>
          <w:sz w:val="24"/>
          <w:szCs w:val="24"/>
          <w:lang w:val="pt"/>
        </w:rPr>
        <w:t>GALHOS</w:t>
      </w:r>
      <w:r w:rsidRPr="00E14269" w:rsidR="007F38FF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E14269" w:rsidR="00E3099F">
        <w:rPr>
          <w:rFonts w:ascii="Arial Black" w:hAnsi="Arial Black" w:cs="Arial"/>
          <w:b/>
          <w:sz w:val="24"/>
          <w:szCs w:val="24"/>
          <w:lang w:val="pt"/>
        </w:rPr>
        <w:t xml:space="preserve">na </w:t>
      </w:r>
      <w:r w:rsidRPr="003B16E5" w:rsidR="003B16E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Rua Quito</w:t>
      </w:r>
      <w:r w:rsidR="003B16E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,</w:t>
      </w:r>
      <w:r w:rsidRPr="003B16E5" w:rsidR="003B16E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</w:t>
      </w:r>
      <w:r w:rsidR="003B16E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N° </w:t>
      </w:r>
      <w:r w:rsidRPr="003B16E5" w:rsidR="003B16E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283 </w:t>
      </w:r>
      <w:r w:rsidR="003B16E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- PQ</w:t>
      </w:r>
      <w:r w:rsidRPr="003B16E5" w:rsidR="003B16E5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das Nações</w:t>
      </w:r>
      <w:r w:rsidR="00416753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.</w:t>
      </w:r>
    </w:p>
    <w:p w:rsidR="0099427D" w:rsidRPr="00DC345E" w:rsidP="00DC345E" w14:paraId="2C8B927A" w14:textId="23F68442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há um acúmulo </w:t>
      </w:r>
      <w:r w:rsidRPr="00DC345E" w:rsidR="00E14269">
        <w:rPr>
          <w:rFonts w:ascii="Arial" w:hAnsi="Arial" w:cs="Arial"/>
          <w:bCs/>
        </w:rPr>
        <w:t>de</w:t>
      </w:r>
      <w:r w:rsidR="00E14269">
        <w:rPr>
          <w:rFonts w:ascii="Arial" w:hAnsi="Arial" w:cs="Arial"/>
          <w:bCs/>
        </w:rPr>
        <w:t xml:space="preserve"> galhos </w:t>
      </w:r>
      <w:r w:rsidRPr="00DC345E" w:rsidR="00E14269">
        <w:rPr>
          <w:rFonts w:ascii="Arial" w:hAnsi="Arial" w:cs="Arial"/>
          <w:bCs/>
        </w:rPr>
        <w:t>na</w:t>
      </w:r>
      <w:r w:rsidRPr="00DC345E">
        <w:rPr>
          <w:rFonts w:ascii="Arial" w:hAnsi="Arial" w:cs="Arial"/>
          <w:bCs/>
        </w:rPr>
        <w:t xml:space="preserve">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58984E2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5FA6A2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15875</wp:posOffset>
            </wp:positionV>
            <wp:extent cx="1295400" cy="16954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24276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05</w:t>
      </w:r>
      <w:r>
        <w:rPr>
          <w:rFonts w:ascii="Arial" w:hAnsi="Arial" w:cs="Arial"/>
          <w:lang w:val="pt"/>
        </w:rPr>
        <w:t xml:space="preserve"> de </w:t>
      </w:r>
      <w:r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E00414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27936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B16E5"/>
    <w:rsid w:val="003D0E68"/>
    <w:rsid w:val="00416753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84262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16737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5069"/>
    <w:rsid w:val="00D31CFB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14269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2023-04-05T17:02:00Z</dcterms:created>
  <dcterms:modified xsi:type="dcterms:W3CDTF">2023-04-05T17:02:00Z</dcterms:modified>
</cp:coreProperties>
</file>