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RPr="002A750A" w:rsidP="002A750A" w14:paraId="0CCF601C" w14:textId="2AEE52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2A750A">
        <w:rPr>
          <w:rFonts w:ascii="Times New Roman" w:hAnsi="Times New Roman" w:cs="Times New Roman"/>
          <w:sz w:val="28"/>
          <w:szCs w:val="28"/>
        </w:rPr>
        <w:t xml:space="preserve">Rua </w:t>
      </w:r>
      <w:r w:rsidR="00384F49">
        <w:rPr>
          <w:rFonts w:ascii="Times New Roman" w:hAnsi="Times New Roman" w:cs="Times New Roman"/>
          <w:sz w:val="28"/>
          <w:szCs w:val="28"/>
        </w:rPr>
        <w:t>Alaide</w:t>
      </w:r>
      <w:r w:rsidR="008B56D6">
        <w:rPr>
          <w:rFonts w:ascii="Times New Roman" w:hAnsi="Times New Roman" w:cs="Times New Roman"/>
          <w:sz w:val="28"/>
          <w:szCs w:val="28"/>
        </w:rPr>
        <w:t xml:space="preserve"> Souza</w:t>
      </w:r>
      <w:r w:rsidR="00384F49">
        <w:rPr>
          <w:rFonts w:ascii="Times New Roman" w:hAnsi="Times New Roman" w:cs="Times New Roman"/>
          <w:sz w:val="28"/>
          <w:szCs w:val="28"/>
        </w:rPr>
        <w:t xml:space="preserve"> de Oliveira</w:t>
      </w:r>
      <w:r w:rsidR="00904BE3">
        <w:rPr>
          <w:rFonts w:ascii="Times New Roman" w:hAnsi="Times New Roman" w:cs="Times New Roman"/>
          <w:sz w:val="28"/>
          <w:szCs w:val="28"/>
        </w:rPr>
        <w:t xml:space="preserve">, </w:t>
      </w:r>
      <w:r w:rsidR="00384F49">
        <w:rPr>
          <w:rFonts w:ascii="Times New Roman" w:hAnsi="Times New Roman" w:cs="Times New Roman"/>
          <w:sz w:val="28"/>
          <w:szCs w:val="28"/>
        </w:rPr>
        <w:t>4</w:t>
      </w:r>
      <w:r w:rsidR="008B56D6">
        <w:rPr>
          <w:rFonts w:ascii="Times New Roman" w:hAnsi="Times New Roman" w:cs="Times New Roman"/>
          <w:sz w:val="28"/>
          <w:szCs w:val="28"/>
        </w:rPr>
        <w:t>5</w:t>
      </w:r>
      <w:r w:rsidR="00384F49">
        <w:rPr>
          <w:rFonts w:ascii="Times New Roman" w:hAnsi="Times New Roman" w:cs="Times New Roman"/>
          <w:sz w:val="28"/>
          <w:szCs w:val="28"/>
        </w:rPr>
        <w:t>2</w:t>
      </w:r>
      <w:r w:rsidR="00904BE3">
        <w:rPr>
          <w:rFonts w:ascii="Times New Roman" w:hAnsi="Times New Roman" w:cs="Times New Roman"/>
          <w:sz w:val="28"/>
          <w:szCs w:val="28"/>
        </w:rPr>
        <w:t xml:space="preserve"> – </w:t>
      </w:r>
      <w:r w:rsidR="008B56D6">
        <w:rPr>
          <w:rFonts w:ascii="Times New Roman" w:hAnsi="Times New Roman" w:cs="Times New Roman"/>
          <w:sz w:val="28"/>
          <w:szCs w:val="28"/>
        </w:rPr>
        <w:t>Pq. Bandeirantes I</w:t>
      </w:r>
      <w:r w:rsidR="00384F49">
        <w:rPr>
          <w:rFonts w:ascii="Times New Roman" w:hAnsi="Times New Roman" w:cs="Times New Roman"/>
          <w:sz w:val="28"/>
          <w:szCs w:val="28"/>
        </w:rPr>
        <w:t>I</w:t>
      </w:r>
      <w:r w:rsidR="00904BE3">
        <w:rPr>
          <w:rFonts w:ascii="Times New Roman" w:hAnsi="Times New Roman" w:cs="Times New Roman"/>
          <w:sz w:val="28"/>
          <w:szCs w:val="28"/>
        </w:rPr>
        <w:t>.</w:t>
      </w: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0B95C5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904BE3">
        <w:rPr>
          <w:rFonts w:ascii="Times New Roman" w:hAnsi="Times New Roman" w:cs="Times New Roman"/>
          <w:sz w:val="28"/>
          <w:szCs w:val="28"/>
        </w:rPr>
        <w:t>41</w:t>
      </w:r>
      <w:r w:rsidR="008B56D6">
        <w:rPr>
          <w:rFonts w:ascii="Times New Roman" w:hAnsi="Times New Roman" w:cs="Times New Roman"/>
          <w:sz w:val="28"/>
          <w:szCs w:val="28"/>
        </w:rPr>
        <w:t>7</w:t>
      </w:r>
      <w:r w:rsidR="00384F49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E37B14E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04BE3">
        <w:rPr>
          <w:rFonts w:ascii="Times New Roman" w:hAnsi="Times New Roman" w:cs="Times New Roman"/>
          <w:sz w:val="28"/>
          <w:szCs w:val="28"/>
        </w:rPr>
        <w:t>04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2742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84F49"/>
    <w:rsid w:val="00394B87"/>
    <w:rsid w:val="00396E50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92647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56D6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B33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85363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A0201"/>
    <w:rsid w:val="00CB03A2"/>
    <w:rsid w:val="00CB7AEA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571D-E929-4627-B718-E8E86910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2023-04-04T13:05:00Z</dcterms:created>
  <dcterms:modified xsi:type="dcterms:W3CDTF">2023-04-04T13:05:00Z</dcterms:modified>
</cp:coreProperties>
</file>