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D02E47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C908CB">
        <w:rPr>
          <w:sz w:val="28"/>
          <w:szCs w:val="28"/>
        </w:rPr>
        <w:t>Conde D’Eu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4</w:t>
      </w:r>
      <w:r w:rsidR="00C908CB">
        <w:rPr>
          <w:sz w:val="28"/>
          <w:szCs w:val="28"/>
        </w:rPr>
        <w:t>1</w:t>
      </w:r>
      <w:r w:rsidR="00B227EE">
        <w:rPr>
          <w:sz w:val="28"/>
          <w:szCs w:val="28"/>
        </w:rPr>
        <w:t>5</w:t>
      </w:r>
      <w:r w:rsidR="002978CD">
        <w:rPr>
          <w:sz w:val="28"/>
          <w:szCs w:val="28"/>
        </w:rPr>
        <w:t xml:space="preserve">, </w:t>
      </w:r>
      <w:r w:rsidR="00B227EE">
        <w:rPr>
          <w:sz w:val="28"/>
          <w:szCs w:val="28"/>
        </w:rPr>
        <w:t>Parque Residencial Florença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1-3</w:t>
      </w:r>
      <w:r w:rsidR="00C908CB">
        <w:rPr>
          <w:sz w:val="28"/>
          <w:szCs w:val="28"/>
        </w:rPr>
        <w:t>6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</w:t>
      </w:r>
      <w:bookmarkStart w:id="0" w:name="_GoBack"/>
      <w:bookmarkEnd w:id="0"/>
      <w:r w:rsidRPr="000A77B2">
        <w:rPr>
          <w:sz w:val="28"/>
          <w:szCs w:val="28"/>
        </w:rPr>
        <w:t>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6413688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3912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33BE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2021-02-16T11:39:00Z</dcterms:created>
  <dcterms:modified xsi:type="dcterms:W3CDTF">2021-02-16T11:39:00Z</dcterms:modified>
</cp:coreProperties>
</file>