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74AB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7142A5">
        <w:rPr>
          <w:rFonts w:ascii="Tahoma" w:hAnsi="Tahoma" w:cs="Tahoma"/>
          <w:b/>
          <w:sz w:val="24"/>
          <w:szCs w:val="24"/>
        </w:rPr>
        <w:t xml:space="preserve">Rua </w:t>
      </w:r>
      <w:r w:rsidRPr="008625AB" w:rsidR="007142A5">
        <w:rPr>
          <w:rFonts w:ascii="Tahoma" w:hAnsi="Tahoma" w:cs="Tahoma"/>
          <w:b/>
          <w:sz w:val="24"/>
          <w:szCs w:val="24"/>
        </w:rPr>
        <w:t>José Bonifácio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F7381C">
        <w:rPr>
          <w:rFonts w:ascii="Tahoma" w:hAnsi="Tahoma" w:cs="Tahoma"/>
          <w:sz w:val="24"/>
          <w:szCs w:val="24"/>
        </w:rPr>
        <w:t>373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7142A5">
        <w:rPr>
          <w:rFonts w:ascii="Tahoma" w:hAnsi="Tahoma" w:cs="Tahoma"/>
          <w:b/>
          <w:sz w:val="24"/>
          <w:szCs w:val="24"/>
        </w:rPr>
        <w:t>Jardim João Paulo II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562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25AB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2023-04-04T12:32:00Z</dcterms:created>
  <dcterms:modified xsi:type="dcterms:W3CDTF">2023-04-04T12:32:00Z</dcterms:modified>
</cp:coreProperties>
</file>