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62EE1C4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B7056" w:rsidR="002B7056">
        <w:rPr>
          <w:rFonts w:ascii="Tahoma" w:hAnsi="Tahoma" w:cs="Tahoma"/>
          <w:b/>
          <w:sz w:val="24"/>
          <w:szCs w:val="24"/>
        </w:rPr>
        <w:t>Avenida Ivo Trevisan</w:t>
      </w:r>
      <w:r w:rsidR="002B7056">
        <w:rPr>
          <w:rFonts w:ascii="Tahoma" w:hAnsi="Tahoma" w:cs="Tahoma"/>
          <w:b/>
          <w:sz w:val="24"/>
          <w:szCs w:val="24"/>
        </w:rPr>
        <w:t xml:space="preserve"> </w:t>
      </w:r>
      <w:r w:rsidR="002B7056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70832">
        <w:rPr>
          <w:rFonts w:ascii="Tahoma" w:hAnsi="Tahoma" w:cs="Tahoma"/>
          <w:bCs/>
          <w:sz w:val="24"/>
          <w:szCs w:val="24"/>
        </w:rPr>
        <w:t>1200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F70832" w:rsidP="00F70832" w14:paraId="40708237" w14:textId="2E993F3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3850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D2BDC"/>
    <w:rsid w:val="00104AAA"/>
    <w:rsid w:val="001322F1"/>
    <w:rsid w:val="00145A82"/>
    <w:rsid w:val="001554B5"/>
    <w:rsid w:val="0015657E"/>
    <w:rsid w:val="00156CF8"/>
    <w:rsid w:val="001C3FE8"/>
    <w:rsid w:val="002433CB"/>
    <w:rsid w:val="00256DED"/>
    <w:rsid w:val="002733CE"/>
    <w:rsid w:val="002A4C3A"/>
    <w:rsid w:val="002B7056"/>
    <w:rsid w:val="002F6C7E"/>
    <w:rsid w:val="0031612B"/>
    <w:rsid w:val="00354859"/>
    <w:rsid w:val="003E3D99"/>
    <w:rsid w:val="00460A32"/>
    <w:rsid w:val="00487FA1"/>
    <w:rsid w:val="004B2B39"/>
    <w:rsid w:val="004B2CC9"/>
    <w:rsid w:val="004D41B2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C08A7"/>
    <w:rsid w:val="00EE2F16"/>
    <w:rsid w:val="00EF2CD9"/>
    <w:rsid w:val="00F06313"/>
    <w:rsid w:val="00F06658"/>
    <w:rsid w:val="00F27F0E"/>
    <w:rsid w:val="00F52F4D"/>
    <w:rsid w:val="00F70832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2023-04-04T12:26:00Z</dcterms:created>
  <dcterms:modified xsi:type="dcterms:W3CDTF">2023-04-04T12:26:00Z</dcterms:modified>
</cp:coreProperties>
</file>