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73AF3" w:rsidRPr="001D5F92" w:rsidP="001D5F92" w14:paraId="2C396413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273AF3" w:rsidRPr="001D5F92" w:rsidP="001D5F92" w14:paraId="30C0F343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273AF3" w:rsidRPr="001D5F92" w:rsidP="001D5F92" w14:paraId="75411A51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3F37DB" w:rsidRPr="001D5F92" w:rsidP="001D5F92" w14:paraId="5D9B927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1D5F92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3F37DB" w:rsidRPr="001D5F92" w:rsidP="001D5F92" w14:paraId="344F58A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F37DB" w:rsidRPr="001D5F92" w:rsidP="001D5F92" w14:paraId="630965BF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F37DB" w:rsidRPr="001D5F92" w:rsidP="001D5F92" w14:paraId="7A91311E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267696" w:rsidRPr="001D5F92" w:rsidP="001D5F92" w14:paraId="028F9482" w14:textId="12823B18">
      <w:pPr>
        <w:spacing w:after="0" w:line="360" w:lineRule="auto"/>
        <w:jc w:val="both"/>
        <w:rPr>
          <w:rFonts w:ascii="Bookman Old Style" w:hAnsi="Bookman Old Style" w:cs="Arial"/>
          <w:bCs/>
          <w:sz w:val="24"/>
          <w:szCs w:val="24"/>
        </w:rPr>
      </w:pPr>
      <w:r w:rsidRPr="001D5F92">
        <w:rPr>
          <w:rFonts w:ascii="Bookman Old Style" w:hAnsi="Bookman Old Style" w:cs="Arial"/>
          <w:sz w:val="24"/>
          <w:szCs w:val="24"/>
        </w:rPr>
        <w:tab/>
      </w:r>
      <w:r w:rsidRPr="001D5F92" w:rsidR="003F37DB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executar a </w:t>
      </w:r>
      <w:r w:rsidRPr="001D5F92" w:rsidR="003D4147">
        <w:rPr>
          <w:rFonts w:ascii="Bookman Old Style" w:hAnsi="Bookman Old Style" w:cs="Arial"/>
          <w:b/>
          <w:sz w:val="24"/>
          <w:szCs w:val="24"/>
        </w:rPr>
        <w:t xml:space="preserve">DEMARCAÇÃO DE SOLO </w:t>
      </w:r>
      <w:r w:rsidR="0005008B">
        <w:rPr>
          <w:rFonts w:ascii="Bookman Old Style" w:hAnsi="Bookman Old Style" w:cs="Arial"/>
          <w:bCs/>
          <w:sz w:val="24"/>
          <w:szCs w:val="24"/>
        </w:rPr>
        <w:t xml:space="preserve">na </w:t>
      </w:r>
      <w:r w:rsidRPr="003367BB" w:rsidR="003367BB">
        <w:rPr>
          <w:rFonts w:ascii="Bookman Old Style" w:hAnsi="Bookman Old Style" w:cs="Arial"/>
          <w:bCs/>
          <w:sz w:val="24"/>
          <w:szCs w:val="24"/>
        </w:rPr>
        <w:t xml:space="preserve">Rua </w:t>
      </w:r>
      <w:r w:rsidR="008A7FAC">
        <w:rPr>
          <w:rFonts w:ascii="Bookman Old Style" w:hAnsi="Bookman Old Style" w:cs="Arial"/>
          <w:bCs/>
          <w:sz w:val="24"/>
          <w:szCs w:val="24"/>
        </w:rPr>
        <w:t>Cacique</w:t>
      </w:r>
      <w:bookmarkStart w:id="0" w:name="_GoBack"/>
      <w:bookmarkEnd w:id="0"/>
      <w:r w:rsidRPr="003367BB" w:rsidR="003367BB">
        <w:rPr>
          <w:rFonts w:ascii="Bookman Old Style" w:hAnsi="Bookman Old Style" w:cs="Arial"/>
          <w:bCs/>
          <w:sz w:val="24"/>
          <w:szCs w:val="24"/>
        </w:rPr>
        <w:t xml:space="preserve"> com a Avenida Fuad Assef Maluf, Jardim Picerno I.</w:t>
      </w:r>
    </w:p>
    <w:p w:rsidR="001D5F92" w:rsidRPr="001D5F92" w:rsidP="001D5F92" w14:paraId="197531A4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D5F92" w:rsidRPr="001D5F92" w:rsidP="001D5F92" w14:paraId="7CE5469E" w14:textId="67272E0C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  <w:r w:rsidRPr="001D5F92">
        <w:rPr>
          <w:rFonts w:ascii="Bookman Old Style" w:hAnsi="Bookman Old Style" w:cs="Arial"/>
          <w:sz w:val="24"/>
          <w:szCs w:val="24"/>
        </w:rPr>
        <w:t>A indicação se faz necessária, para melhor organização e segurança do trânsito, tanto aos moradores quanto aos transeuntes, pois a falta de sinalização adequada poderá ocasionar acidentes nas vias.</w:t>
      </w:r>
      <w:r w:rsidRPr="001D5F92">
        <w:rPr>
          <w:rFonts w:ascii="Bookman Old Style" w:hAnsi="Bookman Old Style" w:cs="Arial"/>
          <w:sz w:val="24"/>
          <w:szCs w:val="24"/>
          <w:lang w:val="pt"/>
        </w:rPr>
        <w:t xml:space="preserve"> </w:t>
      </w:r>
    </w:p>
    <w:p w:rsidR="00E637EF" w:rsidRPr="001D5F92" w:rsidP="001D5F92" w14:paraId="69876780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F37DB" w:rsidRPr="001D5F92" w:rsidP="001D5F92" w14:paraId="0A9A7D29" w14:textId="332F3B69">
      <w:pPr>
        <w:tabs>
          <w:tab w:val="left" w:pos="9072"/>
        </w:tabs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1D5F92">
        <w:rPr>
          <w:rFonts w:ascii="Bookman Old Style" w:hAnsi="Bookman Old Style" w:cs="Arial"/>
          <w:sz w:val="24"/>
          <w:szCs w:val="24"/>
          <w:lang w:val="pt"/>
        </w:rPr>
        <w:t xml:space="preserve">Sala das Sessões, </w:t>
      </w:r>
      <w:r w:rsidR="003367BB">
        <w:rPr>
          <w:rFonts w:ascii="Bookman Old Style" w:hAnsi="Bookman Old Style" w:cs="Arial"/>
          <w:sz w:val="24"/>
          <w:szCs w:val="24"/>
          <w:lang w:val="pt"/>
        </w:rPr>
        <w:t>03</w:t>
      </w:r>
      <w:r w:rsidRPr="001D5F92" w:rsidR="00F82363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Pr="001D5F92">
        <w:rPr>
          <w:rFonts w:ascii="Bookman Old Style" w:hAnsi="Bookman Old Style" w:cs="Arial"/>
          <w:sz w:val="24"/>
          <w:szCs w:val="24"/>
          <w:lang w:val="pt"/>
        </w:rPr>
        <w:t xml:space="preserve">de </w:t>
      </w:r>
      <w:r w:rsidR="003367BB">
        <w:rPr>
          <w:rFonts w:ascii="Bookman Old Style" w:hAnsi="Bookman Old Style" w:cs="Arial"/>
          <w:sz w:val="24"/>
          <w:szCs w:val="24"/>
          <w:lang w:val="pt"/>
        </w:rPr>
        <w:t>abril</w:t>
      </w:r>
      <w:r w:rsidRPr="001D5F92">
        <w:rPr>
          <w:rFonts w:ascii="Bookman Old Style" w:hAnsi="Bookman Old Style" w:cs="Arial"/>
          <w:sz w:val="24"/>
          <w:szCs w:val="24"/>
          <w:lang w:val="pt"/>
        </w:rPr>
        <w:t xml:space="preserve"> de 202</w:t>
      </w:r>
      <w:r w:rsidR="00E9680D">
        <w:rPr>
          <w:rFonts w:ascii="Bookman Old Style" w:hAnsi="Bookman Old Style" w:cs="Arial"/>
          <w:sz w:val="24"/>
          <w:szCs w:val="24"/>
          <w:lang w:val="pt"/>
        </w:rPr>
        <w:t>3</w:t>
      </w:r>
      <w:r w:rsidRPr="001D5F92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5F31CF" w:rsidRPr="001D5F92" w:rsidP="001D5F92" w14:paraId="6DDA18F5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F37DB" w:rsidRPr="001D5F92" w:rsidP="001D5F92" w14:paraId="5F3186DC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DC" ShapeID="_x0000_i1025" DrawAspect="Content" ObjectID="_1742100157" r:id="rId5"/>
        </w:object>
      </w:r>
    </w:p>
    <w:p w:rsidR="003F37DB" w:rsidRPr="001D5F92" w:rsidP="001D5F92" w14:paraId="0A0F7EDE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1D5F92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3F37DB" w:rsidRPr="001D5F92" w:rsidP="001D5F92" w14:paraId="0F82AF11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1D5F92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3F37DB" w:rsidRPr="001D5F92" w:rsidP="001D5F92" w14:paraId="2382DD4B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1D5F92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7FEBB9C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64EADC6D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211734FD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6C95D486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18F34221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37DB"/>
    <w:rsid w:val="000036F5"/>
    <w:rsid w:val="0005008B"/>
    <w:rsid w:val="0008023B"/>
    <w:rsid w:val="00081124"/>
    <w:rsid w:val="00105358"/>
    <w:rsid w:val="001302E5"/>
    <w:rsid w:val="0017311B"/>
    <w:rsid w:val="00182B11"/>
    <w:rsid w:val="00186B35"/>
    <w:rsid w:val="001B12D2"/>
    <w:rsid w:val="001B41C7"/>
    <w:rsid w:val="001D5F92"/>
    <w:rsid w:val="001F1E5D"/>
    <w:rsid w:val="00213662"/>
    <w:rsid w:val="00225A34"/>
    <w:rsid w:val="00227E24"/>
    <w:rsid w:val="00237878"/>
    <w:rsid w:val="00242954"/>
    <w:rsid w:val="00267696"/>
    <w:rsid w:val="00273AF3"/>
    <w:rsid w:val="002D6279"/>
    <w:rsid w:val="002F1EB1"/>
    <w:rsid w:val="002F5FC4"/>
    <w:rsid w:val="003367BB"/>
    <w:rsid w:val="00387A0C"/>
    <w:rsid w:val="003D4147"/>
    <w:rsid w:val="003F37DB"/>
    <w:rsid w:val="004231DC"/>
    <w:rsid w:val="00456A54"/>
    <w:rsid w:val="004B1CD6"/>
    <w:rsid w:val="004E185B"/>
    <w:rsid w:val="005354C8"/>
    <w:rsid w:val="00552A65"/>
    <w:rsid w:val="00557B91"/>
    <w:rsid w:val="005D10A9"/>
    <w:rsid w:val="005D76B1"/>
    <w:rsid w:val="005F31CF"/>
    <w:rsid w:val="00626437"/>
    <w:rsid w:val="006820F1"/>
    <w:rsid w:val="006A0F82"/>
    <w:rsid w:val="006A11BC"/>
    <w:rsid w:val="006B317F"/>
    <w:rsid w:val="006C28B5"/>
    <w:rsid w:val="006D1E9A"/>
    <w:rsid w:val="006E12D0"/>
    <w:rsid w:val="007352C5"/>
    <w:rsid w:val="0078336D"/>
    <w:rsid w:val="007A5141"/>
    <w:rsid w:val="007C2EB5"/>
    <w:rsid w:val="007C61FD"/>
    <w:rsid w:val="008505F3"/>
    <w:rsid w:val="008612AE"/>
    <w:rsid w:val="008961F9"/>
    <w:rsid w:val="008A1172"/>
    <w:rsid w:val="008A7FAC"/>
    <w:rsid w:val="008C4157"/>
    <w:rsid w:val="008C64BC"/>
    <w:rsid w:val="008E75C4"/>
    <w:rsid w:val="008F5730"/>
    <w:rsid w:val="00907641"/>
    <w:rsid w:val="00981632"/>
    <w:rsid w:val="00997BB5"/>
    <w:rsid w:val="009A3864"/>
    <w:rsid w:val="00A03EC6"/>
    <w:rsid w:val="00A42494"/>
    <w:rsid w:val="00A6482B"/>
    <w:rsid w:val="00AB5959"/>
    <w:rsid w:val="00AC2A75"/>
    <w:rsid w:val="00AE0023"/>
    <w:rsid w:val="00AE28AF"/>
    <w:rsid w:val="00AF6AD5"/>
    <w:rsid w:val="00B1022F"/>
    <w:rsid w:val="00B152A7"/>
    <w:rsid w:val="00B1622E"/>
    <w:rsid w:val="00BF25A0"/>
    <w:rsid w:val="00C73600"/>
    <w:rsid w:val="00CB20F7"/>
    <w:rsid w:val="00CE7DD3"/>
    <w:rsid w:val="00CF344B"/>
    <w:rsid w:val="00D025F0"/>
    <w:rsid w:val="00D1153F"/>
    <w:rsid w:val="00D400A7"/>
    <w:rsid w:val="00D658D4"/>
    <w:rsid w:val="00D712F7"/>
    <w:rsid w:val="00E006B7"/>
    <w:rsid w:val="00E238F2"/>
    <w:rsid w:val="00E46A14"/>
    <w:rsid w:val="00E524AB"/>
    <w:rsid w:val="00E637EF"/>
    <w:rsid w:val="00E9680D"/>
    <w:rsid w:val="00F16C54"/>
    <w:rsid w:val="00F27DA1"/>
    <w:rsid w:val="00F7001C"/>
    <w:rsid w:val="00F77051"/>
    <w:rsid w:val="00F82363"/>
    <w:rsid w:val="00FA6994"/>
    <w:rsid w:val="00FB17A4"/>
    <w:rsid w:val="00FC3B11"/>
    <w:rsid w:val="00FE1277"/>
    <w:rsid w:val="00FF7CD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3906445-C301-4FBA-9483-3B89BE7658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F37D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89</Words>
  <Characters>482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53</cp:revision>
  <dcterms:created xsi:type="dcterms:W3CDTF">2021-06-01T12:53:00Z</dcterms:created>
  <dcterms:modified xsi:type="dcterms:W3CDTF">2023-04-04T10:56:00Z</dcterms:modified>
</cp:coreProperties>
</file>