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>
      <w:bookmarkStart w:id="0" w:name="_GoBack"/>
      <w:bookmarkEnd w:id="0"/>
    </w:p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D1378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D47BB6">
        <w:rPr>
          <w:sz w:val="28"/>
          <w:szCs w:val="28"/>
        </w:rPr>
        <w:t>avenida 7 de Setembro</w:t>
      </w:r>
      <w:r w:rsidR="00A63A94">
        <w:rPr>
          <w:sz w:val="28"/>
          <w:szCs w:val="28"/>
        </w:rPr>
        <w:t xml:space="preserve">, em frente ao nº </w:t>
      </w:r>
      <w:r w:rsidR="00D47BB6">
        <w:rPr>
          <w:sz w:val="28"/>
          <w:szCs w:val="28"/>
        </w:rPr>
        <w:t>1.074</w:t>
      </w:r>
      <w:r w:rsidR="002978CD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 xml:space="preserve">Vila </w:t>
      </w:r>
      <w:r w:rsidR="00A63A94">
        <w:rPr>
          <w:sz w:val="28"/>
          <w:szCs w:val="28"/>
        </w:rPr>
        <w:t>Menuzzo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13.170-036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31236657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386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5A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2021-02-16T11:33:00Z</dcterms:created>
  <dcterms:modified xsi:type="dcterms:W3CDTF">2021-02-16T11:33:00Z</dcterms:modified>
</cp:coreProperties>
</file>