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47360F" w14:paraId="15FC8F73" w14:textId="435C34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 w:rsidR="0047360F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Pr="0047360F" w:rsidR="00CF5E4C">
        <w:rPr>
          <w:rFonts w:ascii="Bookman Old Style" w:hAnsi="Bookman Old Style" w:cs="Arial"/>
          <w:sz w:val="24"/>
          <w:szCs w:val="24"/>
          <w:u w:val="single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extensão </w:t>
      </w:r>
      <w:r w:rsidR="0047360F">
        <w:rPr>
          <w:rFonts w:ascii="Bookman Old Style" w:hAnsi="Bookman Old Style" w:cs="Arial"/>
          <w:sz w:val="24"/>
          <w:szCs w:val="24"/>
        </w:rPr>
        <w:t xml:space="preserve">da </w:t>
      </w:r>
      <w:r w:rsidRPr="0047360F" w:rsidR="0047360F">
        <w:rPr>
          <w:rFonts w:ascii="Bookman Old Style" w:hAnsi="Bookman Old Style" w:cs="Arial"/>
          <w:sz w:val="24"/>
          <w:szCs w:val="24"/>
        </w:rPr>
        <w:t>Rua Polux, Chácara Cruzeiro do Sul.</w:t>
      </w:r>
    </w:p>
    <w:p w:rsidR="0047360F" w:rsidRPr="00425C33" w:rsidP="0047360F" w14:paraId="43569C9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4E34F7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360F">
        <w:rPr>
          <w:rFonts w:ascii="Bookman Old Style" w:hAnsi="Bookman Old Style" w:cs="Arial"/>
          <w:sz w:val="24"/>
          <w:szCs w:val="24"/>
        </w:rPr>
        <w:t>29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47360F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202</w:t>
      </w:r>
      <w:r w:rsidR="00436022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298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36022"/>
    <w:rsid w:val="0047360F"/>
    <w:rsid w:val="004822AD"/>
    <w:rsid w:val="00582DEE"/>
    <w:rsid w:val="005B5033"/>
    <w:rsid w:val="005D084B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917DF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2023-03-29T14:03:00Z</dcterms:modified>
</cp:coreProperties>
</file>