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9E49" w14:textId="77777777" w:rsidR="00945983" w:rsidRPr="007A1268" w:rsidRDefault="00945983" w:rsidP="00480A4B">
      <w:pPr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Hlk130479478"/>
      <w:bookmarkEnd w:id="0"/>
      <w:permStart w:id="1244754486" w:edGrp="everyone"/>
    </w:p>
    <w:p w14:paraId="6B54177B" w14:textId="77777777" w:rsidR="00A56A3B" w:rsidRPr="007A1268" w:rsidRDefault="00000000" w:rsidP="00480A4B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PROJETO DE LEI N°     DE DE DE 202</w:t>
      </w:r>
      <w:r w:rsidR="005520AC">
        <w:rPr>
          <w:rFonts w:asciiTheme="minorHAnsi" w:hAnsiTheme="minorHAnsi" w:cstheme="minorHAnsi"/>
          <w:b/>
          <w:sz w:val="24"/>
          <w:szCs w:val="24"/>
        </w:rPr>
        <w:t>3</w:t>
      </w:r>
    </w:p>
    <w:p w14:paraId="1415B608" w14:textId="77777777" w:rsidR="00D7170A" w:rsidRPr="007A1268" w:rsidRDefault="00D7170A" w:rsidP="00480A4B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FF51D8F" w14:textId="77777777" w:rsidR="00945983" w:rsidRPr="007A1268" w:rsidRDefault="00945983" w:rsidP="00480A4B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97BC9D3" w14:textId="77777777" w:rsidR="00A56A3B" w:rsidRPr="007A1268" w:rsidRDefault="00000000" w:rsidP="00991677">
      <w:pPr>
        <w:ind w:left="4536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“</w:t>
      </w:r>
      <w:r w:rsidRPr="007A1268">
        <w:rPr>
          <w:rFonts w:asciiTheme="minorHAnsi" w:hAnsiTheme="minorHAnsi" w:cstheme="minorHAnsi"/>
          <w:b/>
          <w:caps/>
          <w:sz w:val="24"/>
          <w:szCs w:val="24"/>
        </w:rPr>
        <w:t xml:space="preserve">Institui a </w:t>
      </w:r>
      <w:r w:rsidR="006433CB">
        <w:rPr>
          <w:rFonts w:asciiTheme="minorHAnsi" w:hAnsiTheme="minorHAnsi" w:cstheme="minorHAnsi"/>
          <w:b/>
          <w:caps/>
          <w:sz w:val="24"/>
          <w:szCs w:val="24"/>
        </w:rPr>
        <w:t>SEMANA MUNICIPAL DE CONSCIENTIZAÇÃO E PREVENÇÃO SOBRE OS MALES CAUSADOS PELO USO INTENSO DE CELULARES, TABLETS, E COMPUTADORES, POR BEBÊS E CRIANÇAS, NO</w:t>
      </w:r>
      <w:r w:rsidRPr="007A1268">
        <w:rPr>
          <w:rFonts w:asciiTheme="minorHAnsi" w:hAnsiTheme="minorHAnsi" w:cstheme="minorHAnsi"/>
          <w:b/>
          <w:caps/>
          <w:sz w:val="24"/>
          <w:szCs w:val="24"/>
        </w:rPr>
        <w:t xml:space="preserve"> Município de Sumaré, e dá outras providências</w:t>
      </w:r>
      <w:r w:rsidRPr="007A1268">
        <w:rPr>
          <w:rFonts w:asciiTheme="minorHAnsi" w:hAnsiTheme="minorHAnsi" w:cstheme="minorHAnsi"/>
          <w:b/>
          <w:sz w:val="24"/>
          <w:szCs w:val="24"/>
        </w:rPr>
        <w:t>”.</w:t>
      </w:r>
    </w:p>
    <w:p w14:paraId="3CFA5315" w14:textId="77777777" w:rsidR="00945983" w:rsidRPr="007A1268" w:rsidRDefault="00000000" w:rsidP="00480A4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6A5225A4" w14:textId="77777777" w:rsidR="00991677" w:rsidRDefault="00991677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7AFCB0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Autor: Vereador Ulisses Gomes</w:t>
      </w:r>
    </w:p>
    <w:p w14:paraId="453CCC4C" w14:textId="77777777" w:rsidR="00A56A3B" w:rsidRPr="007A1268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7649DD" w14:textId="77777777" w:rsidR="00A56A3B" w:rsidRPr="007A1268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FC7D58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O PREFEITO DO MUNICÍPIO DE SUMARÉ</w:t>
      </w:r>
    </w:p>
    <w:p w14:paraId="7D61A5E8" w14:textId="77777777" w:rsidR="00A56A3B" w:rsidRPr="007A1268" w:rsidRDefault="00000000" w:rsidP="00A56A3B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626A8BF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>Faço saber que a Câmara Municipal de Sumaré aprovou e eu promulgo a seguinte lei:</w:t>
      </w:r>
    </w:p>
    <w:p w14:paraId="34247DC8" w14:textId="77777777" w:rsidR="00A56A3B" w:rsidRPr="007A1268" w:rsidRDefault="00A56A3B" w:rsidP="00A56A3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FA25B0" w14:textId="77777777" w:rsidR="008A25A3" w:rsidRDefault="00000000" w:rsidP="00D7170A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="00D7170A" w:rsidRPr="007A1268">
        <w:rPr>
          <w:rFonts w:asciiTheme="minorHAnsi" w:hAnsiTheme="minorHAnsi" w:cstheme="minorHAnsi"/>
          <w:sz w:val="24"/>
          <w:szCs w:val="24"/>
        </w:rPr>
        <w:t xml:space="preserve">Fica instituída a </w:t>
      </w:r>
      <w:r>
        <w:rPr>
          <w:rFonts w:asciiTheme="minorHAnsi" w:hAnsiTheme="minorHAnsi" w:cstheme="minorHAnsi"/>
          <w:sz w:val="24"/>
          <w:szCs w:val="24"/>
        </w:rPr>
        <w:t xml:space="preserve">Semana Municipal de Conscientização e Prevenção sobre os Males Causados pelo Uso Intenso de Celulares, Tablets e Computadores por Bebês e Crianças, a ser realizada na primeira semana do mês de outubro. </w:t>
      </w:r>
    </w:p>
    <w:p w14:paraId="7584CE70" w14:textId="77777777" w:rsidR="008A25A3" w:rsidRDefault="008A25A3" w:rsidP="008A25A3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02F0A87C" w14:textId="77777777" w:rsidR="00FE025F" w:rsidRDefault="00000000" w:rsidP="008A25A3">
      <w:pPr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 w:rsidR="00FD119E">
        <w:rPr>
          <w:rFonts w:asciiTheme="minorHAnsi" w:hAnsiTheme="minorHAnsi" w:cstheme="minorHAnsi"/>
          <w:bCs/>
          <w:sz w:val="24"/>
          <w:szCs w:val="24"/>
        </w:rPr>
        <w:t xml:space="preserve">A data a que se refere o artigo </w:t>
      </w:r>
      <w:r>
        <w:rPr>
          <w:rFonts w:asciiTheme="minorHAnsi" w:hAnsiTheme="minorHAnsi" w:cstheme="minorHAnsi"/>
          <w:bCs/>
          <w:sz w:val="24"/>
          <w:szCs w:val="24"/>
        </w:rPr>
        <w:t>1º poderá ser celebrada com palestras e reuniões elucidativas e preventivas para a população na rede pública de ensino e saúde, além de distribuição de informativos, dentre outras formas.</w:t>
      </w:r>
    </w:p>
    <w:p w14:paraId="657C5205" w14:textId="77777777" w:rsidR="00FD119E" w:rsidRPr="00FD119E" w:rsidRDefault="00000000" w:rsidP="008A25A3">
      <w:pPr>
        <w:ind w:firstLine="70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D6373C4" w14:textId="77777777" w:rsidR="00013075" w:rsidRPr="007A1268" w:rsidRDefault="00000000" w:rsidP="003E14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bCs/>
          <w:sz w:val="24"/>
          <w:szCs w:val="24"/>
        </w:rPr>
        <w:t>Art. 3º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</w:t>
      </w:r>
      <w:r w:rsidR="003E14F9">
        <w:rPr>
          <w:rFonts w:asciiTheme="minorHAnsi" w:hAnsiTheme="minorHAnsi" w:cstheme="minorHAnsi"/>
          <w:sz w:val="24"/>
          <w:szCs w:val="24"/>
        </w:rPr>
        <w:t>Na execução da referida proposta, o Poder Público poderá efetuar convênios e parceiras com entidades afins, públicas e privadas.</w:t>
      </w:r>
    </w:p>
    <w:p w14:paraId="1B5D10E7" w14:textId="77777777" w:rsidR="00CD7194" w:rsidRPr="007A1268" w:rsidRDefault="00CD7194" w:rsidP="00013075">
      <w:pPr>
        <w:rPr>
          <w:rFonts w:asciiTheme="minorHAnsi" w:hAnsiTheme="minorHAnsi" w:cstheme="minorHAnsi"/>
          <w:sz w:val="24"/>
          <w:szCs w:val="24"/>
        </w:rPr>
      </w:pPr>
    </w:p>
    <w:p w14:paraId="5C5E3A91" w14:textId="77777777" w:rsidR="00A56A3B" w:rsidRPr="007A1268" w:rsidRDefault="00000000" w:rsidP="00675C21">
      <w:pPr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sz w:val="24"/>
          <w:szCs w:val="24"/>
        </w:rPr>
        <w:tab/>
      </w:r>
      <w:r w:rsidRPr="007A1268">
        <w:rPr>
          <w:rFonts w:asciiTheme="minorHAnsi" w:hAnsiTheme="minorHAnsi" w:cstheme="minorHAnsi"/>
          <w:b/>
          <w:sz w:val="24"/>
          <w:szCs w:val="24"/>
        </w:rPr>
        <w:t>Art.</w:t>
      </w:r>
      <w:r w:rsidRPr="007A12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44EE" w:rsidRPr="007A1268">
        <w:rPr>
          <w:rFonts w:asciiTheme="minorHAnsi" w:hAnsiTheme="minorHAnsi" w:cstheme="minorHAnsi"/>
          <w:b/>
          <w:sz w:val="24"/>
          <w:szCs w:val="24"/>
        </w:rPr>
        <w:t>4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A1268">
        <w:rPr>
          <w:rFonts w:asciiTheme="minorHAnsi" w:hAnsiTheme="minorHAnsi" w:cstheme="minorHAnsi"/>
          <w:sz w:val="24"/>
          <w:szCs w:val="24"/>
        </w:rPr>
        <w:t>O poder do executivo regulamentará esta Lei no prazo de 90 (noventa) dias.</w:t>
      </w:r>
    </w:p>
    <w:p w14:paraId="25F9C5E9" w14:textId="77777777" w:rsidR="00A56A3B" w:rsidRPr="007A1268" w:rsidRDefault="00A56A3B" w:rsidP="00A56A3B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2A516F" w14:textId="77777777" w:rsidR="00945983" w:rsidRPr="007A1268" w:rsidRDefault="00945983" w:rsidP="00A56A3B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830EB4" w14:textId="77777777" w:rsidR="00A56A3B" w:rsidRPr="007A1268" w:rsidRDefault="00000000" w:rsidP="00A56A3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E544EE" w:rsidRPr="007A1268">
        <w:rPr>
          <w:rFonts w:asciiTheme="minorHAnsi" w:hAnsiTheme="minorHAnsi" w:cstheme="minorHAnsi"/>
          <w:b/>
          <w:sz w:val="24"/>
          <w:szCs w:val="24"/>
        </w:rPr>
        <w:t>5</w:t>
      </w:r>
      <w:r w:rsidRPr="007A1268">
        <w:rPr>
          <w:rFonts w:asciiTheme="minorHAnsi" w:hAnsiTheme="minorHAnsi" w:cstheme="minorHAnsi"/>
          <w:b/>
          <w:sz w:val="24"/>
          <w:szCs w:val="24"/>
        </w:rPr>
        <w:t>º</w:t>
      </w:r>
      <w:r w:rsidRPr="007A1268">
        <w:rPr>
          <w:rFonts w:asciiTheme="minorHAnsi" w:hAnsiTheme="minorHAnsi" w:cstheme="minorHAnsi"/>
          <w:sz w:val="24"/>
          <w:szCs w:val="24"/>
        </w:rPr>
        <w:t xml:space="preserve"> Esta Lei entrará em vigor na data de sua publicação. </w:t>
      </w:r>
    </w:p>
    <w:p w14:paraId="72D7E122" w14:textId="77777777" w:rsidR="00A56A3B" w:rsidRPr="007A1268" w:rsidRDefault="00A56A3B" w:rsidP="00A56A3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E4DC12" w14:textId="77777777" w:rsidR="00A56A3B" w:rsidRPr="007A1268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DB8F29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14:paraId="5E0FCB98" w14:textId="77777777" w:rsidR="00A56A3B" w:rsidRPr="007A1268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026CCC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ED5F90">
        <w:rPr>
          <w:rFonts w:asciiTheme="minorHAnsi" w:hAnsiTheme="minorHAnsi" w:cstheme="minorHAnsi"/>
          <w:b/>
          <w:sz w:val="24"/>
          <w:szCs w:val="24"/>
        </w:rPr>
        <w:t>2</w:t>
      </w:r>
      <w:r w:rsidR="00B17F48">
        <w:rPr>
          <w:rFonts w:asciiTheme="minorHAnsi" w:hAnsiTheme="minorHAnsi" w:cstheme="minorHAnsi"/>
          <w:b/>
          <w:sz w:val="24"/>
          <w:szCs w:val="24"/>
        </w:rPr>
        <w:t>9</w:t>
      </w:r>
      <w:r w:rsidR="00ED5F90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ED5F90">
        <w:rPr>
          <w:rFonts w:asciiTheme="minorHAnsi" w:hAnsiTheme="minorHAnsi" w:cstheme="minorHAnsi"/>
          <w:b/>
          <w:sz w:val="24"/>
          <w:szCs w:val="24"/>
        </w:rPr>
        <w:t>março</w:t>
      </w:r>
      <w:r w:rsidRPr="007A1268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ED5F90">
        <w:rPr>
          <w:rFonts w:asciiTheme="minorHAnsi" w:hAnsiTheme="minorHAnsi" w:cstheme="minorHAnsi"/>
          <w:b/>
          <w:sz w:val="24"/>
          <w:szCs w:val="24"/>
        </w:rPr>
        <w:t>3</w:t>
      </w:r>
    </w:p>
    <w:p w14:paraId="3B149B23" w14:textId="77777777" w:rsidR="00945983" w:rsidRPr="007A1268" w:rsidRDefault="00945983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905D11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2F4208DA" wp14:editId="135A66E5">
            <wp:extent cx="1170272" cy="965606"/>
            <wp:effectExtent l="0" t="0" r="0" b="635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1537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F165D" w14:textId="77777777" w:rsidR="00A56A3B" w:rsidRPr="007A1268" w:rsidRDefault="00A56A3B" w:rsidP="00A56A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19C8AC" w14:textId="77777777" w:rsidR="00A56A3B" w:rsidRPr="007A1268" w:rsidRDefault="00A56A3B" w:rsidP="00A56A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AD33F8" w14:textId="573AB03F" w:rsidR="008D3B06" w:rsidRPr="00F57648" w:rsidRDefault="00000000" w:rsidP="003E6710">
      <w:pPr>
        <w:suppressAutoHyphens w:val="0"/>
        <w:rPr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Pr="00F57648">
        <w:rPr>
          <w:b/>
          <w:sz w:val="24"/>
          <w:szCs w:val="24"/>
        </w:rPr>
        <w:lastRenderedPageBreak/>
        <w:t>Justificativa</w:t>
      </w:r>
    </w:p>
    <w:p w14:paraId="67AF84A3" w14:textId="77777777" w:rsidR="008D3B06" w:rsidRDefault="008D3B06" w:rsidP="008D3B06">
      <w:pPr>
        <w:pStyle w:val="SemEspaamento"/>
        <w:jc w:val="both"/>
        <w:rPr>
          <w:sz w:val="24"/>
          <w:szCs w:val="24"/>
        </w:rPr>
      </w:pPr>
    </w:p>
    <w:p w14:paraId="53804F5C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A Organização Mundial da Saúde (OMS) recomenda que crianças menores de 2 anos não tenham contato algum com telas, nem mesmo televisores.</w:t>
      </w:r>
    </w:p>
    <w:p w14:paraId="7C7156B5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Depois dessa faixa etária, a TV pode ser liberada, mas no máximo durante uma hora por dia. E apenas com 8 anos as crianças poderiam usar celular. Mas, a maioria das crianças atualmente passa o dia acessando celulares ou vendo TV.</w:t>
      </w:r>
    </w:p>
    <w:p w14:paraId="2318593D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Estar em frente às telas a todo instante pode atrapalhar o desenvolvimento das habilidades de linguagem e até sociais da criança.</w:t>
      </w:r>
    </w:p>
    <w:p w14:paraId="782439D2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Um dos motivos é que ficar diante de telas, muitas vezes, equivale a consumir conteúdo passivamente, perdendo oportunidades valiosas e de praticar outras habilidades importantes, como manter contato com a natureza e com os objetos físicos.</w:t>
      </w:r>
    </w:p>
    <w:p w14:paraId="20CB2421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Pesquisas apontam que a superexposição a eletrônicos, no caso de crianças muito pequenas, pode causar déficit de atenção, atrasos cognitivos, distúrbios de aprendizado, aumento de impulsividade e diminuição da habilidade de regulação própria das emoções.</w:t>
      </w:r>
    </w:p>
    <w:p w14:paraId="2C35BCC3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Chamada de distração passiva, as crianças acabam consumindo joguinhos e vídeos nas telas, algo prejudicial e frontalmente diferente de brincar ativamente, um direito universal e temporal de todas as crianças em fase do desenvolvimento cerebral e mental.</w:t>
      </w:r>
    </w:p>
    <w:p w14:paraId="24975637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As crianças que ficam muito tempo no celular ou tablet são mais sedentárias e brincam menos. Com isso, queimam menos calorias e engordam mais.</w:t>
      </w:r>
    </w:p>
    <w:p w14:paraId="5CD3397F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As crianças que usam muitos aparelhos eletrônicos podem dormir menos para jogar ou ver vídeos. Além disso, a luz dos aparelhos pode despertar e fazer com que a criança perca o sono. Isso pode afetar o crescimento e o humor.</w:t>
      </w:r>
    </w:p>
    <w:p w14:paraId="2E519BD9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O uso excessivo de tecnologia causa distúrbios emocionais como ansiedade, depressão e até agressividade.</w:t>
      </w:r>
    </w:p>
    <w:p w14:paraId="0BD49E17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Pode gerar dependência digital, transtornos de alimentação e de imagem corporal, cyberbullying, aumenta o risco de abusos sexuais e pedofilia, problemas visuais, miopia e síndrome visual do computador, problemas auditivos e de postura.</w:t>
      </w:r>
    </w:p>
    <w:p w14:paraId="76C18C0E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Ainda não há estudos conclusivos sobre os efeitos nocivos dos aparelhos eletrônicos na visão das crianças.</w:t>
      </w:r>
    </w:p>
    <w:p w14:paraId="7A26DBA9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O que se sabe é que o uso contínuo, associado à má postura, e o manuseio repetitivo dos dedos na tela são fatores que podem contribuir para o aparecimento de problemas.</w:t>
      </w:r>
    </w:p>
    <w:p w14:paraId="3FC5D5DC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Porém, não se deve privar totalmente as crianças dos celulares, tablets e computadores, uma vez que eles são importantes para o desenvolvimento do raciocínio lógico e intelectual e a descoberta de novos conhecimentos.</w:t>
      </w:r>
    </w:p>
    <w:p w14:paraId="23AA2F51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O limite entre a diversão proporcionada pela tecnologia e os malefícios para a visão são muito estreitos.</w:t>
      </w:r>
    </w:p>
    <w:p w14:paraId="52E5FA76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 xml:space="preserve">Os potenciais riscos dos aparelhos eletrônicos para a visão infantil e como lidar com essas situações. Estes fatores podem levar a uma fadiga visual. </w:t>
      </w:r>
    </w:p>
    <w:p w14:paraId="5BC65802" w14:textId="77777777" w:rsidR="00B17F48" w:rsidRPr="009833D1" w:rsidRDefault="00B17F48" w:rsidP="00B17F48">
      <w:pPr>
        <w:ind w:firstLine="708"/>
        <w:rPr>
          <w:rFonts w:asciiTheme="minorHAnsi" w:hAnsiTheme="minorHAnsi" w:cstheme="minorHAnsi"/>
        </w:rPr>
      </w:pPr>
    </w:p>
    <w:p w14:paraId="632B2814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O termo é genérico e pode se manifestar por meio de diversos sintomas. As crianças costumam ficar com os olhos vermelhos e lacrimejando ou coçam as vistas com muita frequência enquanto utilizam os celulares, tablets e computadores.</w:t>
      </w:r>
    </w:p>
    <w:p w14:paraId="09AD81ED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Essa situação acontece porque a tela fica muito próxima dos olhos e, devido a isso, existe uma acomodação visual própria do organismo. Os olhos focalizam os objetos conforme a sua proximidade ou distância.</w:t>
      </w:r>
    </w:p>
    <w:p w14:paraId="605E21D6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Para as crianças que são mais propensas a desenvolver problemas de visão, ou seja, aquelas com histórico familiar de doenças oculares, é preciso tomar mais cuidado. Afinal, o estímulo visual intenso pode favorecer ou intensificar as disfunções já existentes.</w:t>
      </w:r>
    </w:p>
    <w:p w14:paraId="1644E630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Crianças com astigmatismo tendem a apresentar um cansaço visual mais rapidamente do que as demais. Isso acontece porque elas precisam “forçar” os olhos para conseguir distinguir os objetos na tela.</w:t>
      </w:r>
    </w:p>
    <w:p w14:paraId="6C3F71F0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Para os demais problemas de visão, tais como hipermetropia e miopia, é aconselhável manter uma distância mínima do aparelho eletrônico portátil, o qual, de preferência, deve estar apoiado em um suporte adequado.</w:t>
      </w:r>
    </w:p>
    <w:p w14:paraId="5902EE5C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Sabendo do grande interesse das crianças por celulares, tablets e computadores e dos benefícios neurológicos já consolidados, agora, é preciso estabelecer um limite diário de exposição.</w:t>
      </w:r>
    </w:p>
    <w:p w14:paraId="607F2818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lastRenderedPageBreak/>
        <w:t>As principais entidades de estudos em pediatria ainda divergem quanto ao tempo de exposição, que pode variar conforme a idade da criança e o tipo de programa assistido nos aparelhos eletrônicos.</w:t>
      </w:r>
    </w:p>
    <w:p w14:paraId="09321769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O ideal é estabelecer um limite máximo diário, que pode ser determinado e acordado com os pequenos e sugerido pelo seu oftalmologista.</w:t>
      </w:r>
    </w:p>
    <w:p w14:paraId="61B8BFD4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Sabendo que os aparelhos eletrônicos podem prejudicar a visão das crianças, é fundamental os pais observarem o comportamento delas durante a utilização dessas tecnologias.</w:t>
      </w:r>
    </w:p>
    <w:p w14:paraId="07A41A0F" w14:textId="77777777" w:rsidR="00B17F48" w:rsidRPr="009833D1" w:rsidRDefault="00000000" w:rsidP="00B17F48">
      <w:pPr>
        <w:ind w:firstLine="708"/>
        <w:rPr>
          <w:rFonts w:asciiTheme="minorHAnsi" w:hAnsiTheme="minorHAnsi" w:cstheme="minorHAnsi"/>
        </w:rPr>
      </w:pPr>
      <w:r w:rsidRPr="009833D1">
        <w:rPr>
          <w:rFonts w:asciiTheme="minorHAnsi" w:hAnsiTheme="minorHAnsi" w:cstheme="minorHAnsi"/>
        </w:rPr>
        <w:t>Diante do exposto, e sendo a competência de o Estado proteger e defender a saúde, solicito o apoio de meus Nobres Pares para a aprovação da presente propositura.</w:t>
      </w:r>
    </w:p>
    <w:p w14:paraId="3D887675" w14:textId="77777777" w:rsidR="00B17F48" w:rsidRPr="009833D1" w:rsidRDefault="00B17F48" w:rsidP="00B17F48">
      <w:pPr>
        <w:ind w:firstLine="708"/>
        <w:rPr>
          <w:rFonts w:asciiTheme="minorHAnsi" w:hAnsiTheme="minorHAnsi" w:cstheme="minorHAnsi"/>
        </w:rPr>
      </w:pPr>
    </w:p>
    <w:p w14:paraId="37354B82" w14:textId="77777777" w:rsidR="00B17F48" w:rsidRPr="009833D1" w:rsidRDefault="00B17F48" w:rsidP="00B17F48">
      <w:pPr>
        <w:ind w:firstLine="708"/>
        <w:rPr>
          <w:rFonts w:asciiTheme="minorHAnsi" w:hAnsiTheme="minorHAnsi" w:cstheme="minorHAnsi"/>
        </w:rPr>
      </w:pPr>
    </w:p>
    <w:p w14:paraId="129E8E60" w14:textId="77777777" w:rsidR="00B17F48" w:rsidRPr="009833D1" w:rsidRDefault="00B17F48" w:rsidP="00B17F48">
      <w:pPr>
        <w:ind w:firstLine="708"/>
        <w:rPr>
          <w:rFonts w:asciiTheme="minorHAnsi" w:hAnsiTheme="minorHAnsi" w:cstheme="minorHAnsi"/>
        </w:rPr>
      </w:pPr>
    </w:p>
    <w:p w14:paraId="67C8ABAD" w14:textId="77777777" w:rsidR="00B17F48" w:rsidRPr="009833D1" w:rsidRDefault="00B17F48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6EEB89" w14:textId="77777777" w:rsidR="00B17F48" w:rsidRPr="009833D1" w:rsidRDefault="00B17F48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4E9885" w14:textId="77777777" w:rsidR="00A56A3B" w:rsidRPr="009833D1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3D1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14:paraId="4C3E1788" w14:textId="77777777" w:rsidR="00A56A3B" w:rsidRPr="009833D1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19A7EF" w14:textId="77777777" w:rsidR="00A56A3B" w:rsidRPr="009833D1" w:rsidRDefault="00A56A3B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4C220A" w14:textId="77777777" w:rsidR="00A56A3B" w:rsidRPr="009833D1" w:rsidRDefault="00000000" w:rsidP="00A56A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3D1">
        <w:rPr>
          <w:rFonts w:asciiTheme="minorHAnsi" w:hAnsiTheme="minorHAnsi" w:cstheme="minorHAnsi"/>
          <w:b/>
          <w:sz w:val="24"/>
          <w:szCs w:val="24"/>
        </w:rPr>
        <w:t xml:space="preserve">Sumaré, </w:t>
      </w:r>
      <w:r w:rsidR="00B17F48" w:rsidRPr="009833D1">
        <w:rPr>
          <w:rFonts w:asciiTheme="minorHAnsi" w:hAnsiTheme="minorHAnsi" w:cstheme="minorHAnsi"/>
          <w:b/>
          <w:sz w:val="24"/>
          <w:szCs w:val="24"/>
        </w:rPr>
        <w:t>29</w:t>
      </w:r>
      <w:r w:rsidRPr="009833D1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B17F48" w:rsidRPr="009833D1">
        <w:rPr>
          <w:rFonts w:asciiTheme="minorHAnsi" w:hAnsiTheme="minorHAnsi" w:cstheme="minorHAnsi"/>
          <w:b/>
          <w:sz w:val="24"/>
          <w:szCs w:val="24"/>
        </w:rPr>
        <w:t>março</w:t>
      </w:r>
      <w:r w:rsidR="00BE04E9" w:rsidRPr="009833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833D1">
        <w:rPr>
          <w:rFonts w:asciiTheme="minorHAnsi" w:hAnsiTheme="minorHAnsi" w:cstheme="minorHAnsi"/>
          <w:b/>
          <w:sz w:val="24"/>
          <w:szCs w:val="24"/>
        </w:rPr>
        <w:t>de 202</w:t>
      </w:r>
      <w:r w:rsidR="00B17F48" w:rsidRPr="009833D1">
        <w:rPr>
          <w:rFonts w:asciiTheme="minorHAnsi" w:hAnsiTheme="minorHAnsi" w:cstheme="minorHAnsi"/>
          <w:b/>
          <w:sz w:val="24"/>
          <w:szCs w:val="24"/>
        </w:rPr>
        <w:t>3</w:t>
      </w:r>
      <w:r w:rsidRPr="009833D1">
        <w:rPr>
          <w:rFonts w:asciiTheme="minorHAnsi" w:hAnsiTheme="minorHAnsi" w:cstheme="minorHAnsi"/>
          <w:b/>
          <w:sz w:val="24"/>
          <w:szCs w:val="24"/>
        </w:rPr>
        <w:t>.</w:t>
      </w:r>
    </w:p>
    <w:p w14:paraId="37C2A589" w14:textId="77777777" w:rsidR="00A56A3B" w:rsidRPr="007A1268" w:rsidRDefault="00A56A3B" w:rsidP="00A56A3B">
      <w:pPr>
        <w:rPr>
          <w:rFonts w:asciiTheme="minorHAnsi" w:hAnsiTheme="minorHAnsi" w:cstheme="minorHAnsi"/>
          <w:sz w:val="24"/>
          <w:szCs w:val="24"/>
        </w:rPr>
      </w:pPr>
    </w:p>
    <w:p w14:paraId="415552AF" w14:textId="77777777" w:rsidR="00A56A3B" w:rsidRPr="007A1268" w:rsidRDefault="00A56A3B" w:rsidP="00A56A3B">
      <w:pPr>
        <w:rPr>
          <w:rFonts w:asciiTheme="minorHAnsi" w:hAnsiTheme="minorHAnsi" w:cstheme="minorHAnsi"/>
          <w:noProof/>
          <w:sz w:val="24"/>
          <w:szCs w:val="24"/>
          <w:lang w:eastAsia="pt-BR"/>
        </w:rPr>
      </w:pPr>
    </w:p>
    <w:p w14:paraId="0151DC38" w14:textId="77777777" w:rsidR="00A56A3B" w:rsidRPr="007A1268" w:rsidRDefault="00000000" w:rsidP="00A56A3B">
      <w:pPr>
        <w:jc w:val="center"/>
        <w:rPr>
          <w:rFonts w:asciiTheme="minorHAnsi" w:hAnsiTheme="minorHAnsi" w:cstheme="minorHAnsi"/>
          <w:sz w:val="24"/>
          <w:szCs w:val="24"/>
        </w:rPr>
      </w:pPr>
      <w:r w:rsidRPr="007A1268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0E2A0E8D" wp14:editId="7E7CE2E7">
            <wp:extent cx="1170272" cy="965606"/>
            <wp:effectExtent l="0" t="0" r="0" b="6350"/>
            <wp:docPr id="274443427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486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52" cy="9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244754486"/>
    <w:p w14:paraId="3C79FF40" w14:textId="77777777" w:rsidR="00243731" w:rsidRPr="007A1268" w:rsidRDefault="00243731" w:rsidP="00A56A3B">
      <w:pPr>
        <w:spacing w:before="120"/>
        <w:ind w:left="1134" w:right="567"/>
        <w:rPr>
          <w:rFonts w:asciiTheme="minorHAnsi" w:hAnsiTheme="minorHAnsi" w:cstheme="minorHAnsi"/>
          <w:sz w:val="24"/>
          <w:szCs w:val="24"/>
        </w:rPr>
      </w:pPr>
    </w:p>
    <w:sectPr w:rsidR="00243731" w:rsidRPr="007A1268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777C" w14:textId="77777777" w:rsidR="00DE4F93" w:rsidRDefault="00DE4F93">
      <w:r>
        <w:separator/>
      </w:r>
    </w:p>
  </w:endnote>
  <w:endnote w:type="continuationSeparator" w:id="0">
    <w:p w14:paraId="45037E63" w14:textId="77777777" w:rsidR="00DE4F93" w:rsidRDefault="00DE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682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3F7A13D9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0BBFA" wp14:editId="50D81C9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95851A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6B6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4941" w14:textId="77777777" w:rsidR="00DE4F93" w:rsidRDefault="00DE4F93">
      <w:r>
        <w:separator/>
      </w:r>
    </w:p>
  </w:footnote>
  <w:footnote w:type="continuationSeparator" w:id="0">
    <w:p w14:paraId="740174B1" w14:textId="77777777" w:rsidR="00DE4F93" w:rsidRDefault="00DE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7E7C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109645" wp14:editId="3D61AEC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77A0C36" wp14:editId="5033554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5A45B9" wp14:editId="0E31C35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8E4"/>
    <w:multiLevelType w:val="hybridMultilevel"/>
    <w:tmpl w:val="24181734"/>
    <w:lvl w:ilvl="0" w:tplc="C366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AE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AA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5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88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2D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8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AB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82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681763">
    <w:abstractNumId w:val="6"/>
  </w:num>
  <w:num w:numId="2" w16cid:durableId="1711490333">
    <w:abstractNumId w:val="5"/>
  </w:num>
  <w:num w:numId="3" w16cid:durableId="1588071994">
    <w:abstractNumId w:val="3"/>
  </w:num>
  <w:num w:numId="4" w16cid:durableId="1001005117">
    <w:abstractNumId w:val="2"/>
  </w:num>
  <w:num w:numId="5" w16cid:durableId="970402254">
    <w:abstractNumId w:val="4"/>
  </w:num>
  <w:num w:numId="6" w16cid:durableId="2106145625">
    <w:abstractNumId w:val="1"/>
  </w:num>
  <w:num w:numId="7" w16cid:durableId="100474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075"/>
    <w:rsid w:val="0001529B"/>
    <w:rsid w:val="00020B66"/>
    <w:rsid w:val="00032F29"/>
    <w:rsid w:val="00036671"/>
    <w:rsid w:val="000D2BDC"/>
    <w:rsid w:val="000F3B57"/>
    <w:rsid w:val="000F53FD"/>
    <w:rsid w:val="00104AAA"/>
    <w:rsid w:val="0015657E"/>
    <w:rsid w:val="00156CF8"/>
    <w:rsid w:val="001665A1"/>
    <w:rsid w:val="001E6ED2"/>
    <w:rsid w:val="00210584"/>
    <w:rsid w:val="00243731"/>
    <w:rsid w:val="00306CA6"/>
    <w:rsid w:val="00307449"/>
    <w:rsid w:val="003A285A"/>
    <w:rsid w:val="003B6B8E"/>
    <w:rsid w:val="003E14F9"/>
    <w:rsid w:val="003E6710"/>
    <w:rsid w:val="003F2792"/>
    <w:rsid w:val="00426E9B"/>
    <w:rsid w:val="00460A32"/>
    <w:rsid w:val="00480A4B"/>
    <w:rsid w:val="004B2CC9"/>
    <w:rsid w:val="004E4EE0"/>
    <w:rsid w:val="0051286F"/>
    <w:rsid w:val="0051675E"/>
    <w:rsid w:val="00546CD0"/>
    <w:rsid w:val="005520AC"/>
    <w:rsid w:val="005D30FD"/>
    <w:rsid w:val="00626437"/>
    <w:rsid w:val="00632FA0"/>
    <w:rsid w:val="006433CB"/>
    <w:rsid w:val="00652B54"/>
    <w:rsid w:val="006605D3"/>
    <w:rsid w:val="00675C21"/>
    <w:rsid w:val="006C41A4"/>
    <w:rsid w:val="006D1E9A"/>
    <w:rsid w:val="006F6CDC"/>
    <w:rsid w:val="00711DE4"/>
    <w:rsid w:val="007A1268"/>
    <w:rsid w:val="00804BEF"/>
    <w:rsid w:val="00822396"/>
    <w:rsid w:val="00824805"/>
    <w:rsid w:val="0083054D"/>
    <w:rsid w:val="008A25A3"/>
    <w:rsid w:val="008D3B06"/>
    <w:rsid w:val="00945983"/>
    <w:rsid w:val="009833D1"/>
    <w:rsid w:val="00991677"/>
    <w:rsid w:val="009C373F"/>
    <w:rsid w:val="009D592A"/>
    <w:rsid w:val="009D5C8B"/>
    <w:rsid w:val="009E388C"/>
    <w:rsid w:val="00A06CF2"/>
    <w:rsid w:val="00A250A6"/>
    <w:rsid w:val="00A56A3B"/>
    <w:rsid w:val="00AA406B"/>
    <w:rsid w:val="00B17F48"/>
    <w:rsid w:val="00BB333E"/>
    <w:rsid w:val="00BE04E9"/>
    <w:rsid w:val="00C00C1E"/>
    <w:rsid w:val="00C36776"/>
    <w:rsid w:val="00C84994"/>
    <w:rsid w:val="00CD6B58"/>
    <w:rsid w:val="00CD7194"/>
    <w:rsid w:val="00CF401E"/>
    <w:rsid w:val="00CF7459"/>
    <w:rsid w:val="00CF7BE8"/>
    <w:rsid w:val="00D7170A"/>
    <w:rsid w:val="00DE4F93"/>
    <w:rsid w:val="00E544EE"/>
    <w:rsid w:val="00E974D2"/>
    <w:rsid w:val="00EC5C07"/>
    <w:rsid w:val="00ED5F90"/>
    <w:rsid w:val="00EF4674"/>
    <w:rsid w:val="00F05543"/>
    <w:rsid w:val="00F07DBB"/>
    <w:rsid w:val="00F105C2"/>
    <w:rsid w:val="00F57648"/>
    <w:rsid w:val="00F774F5"/>
    <w:rsid w:val="00FD119E"/>
    <w:rsid w:val="00FE025F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8B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locked/>
    <w:rsid w:val="001E6ED2"/>
  </w:style>
  <w:style w:type="paragraph" w:styleId="PargrafodaLista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710D-0FB7-48AA-B776-C043E604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928</Words>
  <Characters>5014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12</cp:revision>
  <cp:lastPrinted>2023-03-29T12:44:00Z</cp:lastPrinted>
  <dcterms:created xsi:type="dcterms:W3CDTF">2023-03-23T18:47:00Z</dcterms:created>
  <dcterms:modified xsi:type="dcterms:W3CDTF">2023-03-29T19:26:00Z</dcterms:modified>
</cp:coreProperties>
</file>