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4F82C34A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5E7B34" w:rsidR="005E7B34">
        <w:t>Capivari</w:t>
      </w:r>
      <w:bookmarkStart w:id="1" w:name="_GoBack"/>
      <w:bookmarkEnd w:id="1"/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78FEEE7D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E6B0E" w:rsidR="00DE6B0E">
        <w:t>Parque Nova Veneza/Inocoop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0D3870D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B6F0C">
        <w:t>2</w:t>
      </w:r>
      <w:r w:rsidR="00134D83">
        <w:t>8</w:t>
      </w:r>
      <w:r w:rsidRPr="00A8634F" w:rsidR="00A8634F">
        <w:t xml:space="preserve"> de março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1726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2830033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2AF4"/>
    <w:rsid w:val="00E6606D"/>
    <w:rsid w:val="00E75706"/>
    <w:rsid w:val="00E97665"/>
    <w:rsid w:val="00EA11D6"/>
    <w:rsid w:val="00EC74EE"/>
    <w:rsid w:val="00ED3E09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57E1D-6D71-4E0F-8DF7-05F065A0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2023-03-28T12:18:00Z</dcterms:created>
  <dcterms:modified xsi:type="dcterms:W3CDTF">2023-03-28T12:18:00Z</dcterms:modified>
</cp:coreProperties>
</file>