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0830" w:rsidRPr="006D0830" w:rsidP="006D0830" w14:paraId="016043E8" w14:textId="70A418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6D0830">
        <w:rPr>
          <w:rFonts w:ascii="Times New Roman" w:hAnsi="Times New Roman" w:cs="Times New Roman"/>
          <w:sz w:val="28"/>
          <w:szCs w:val="28"/>
        </w:rPr>
        <w:t>Rua Giácomo Bertolucci 913 - Pq. Bandeirantes 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097" w:rsidRPr="00CF6097" w:rsidP="00CF6097" w14:paraId="627BC2A3" w14:textId="3F1427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579A9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481561">
        <w:rPr>
          <w:rFonts w:ascii="Times New Roman" w:hAnsi="Times New Roman" w:cs="Times New Roman"/>
          <w:sz w:val="28"/>
          <w:szCs w:val="28"/>
        </w:rPr>
        <w:t>3</w:t>
      </w:r>
      <w:r w:rsidR="006D0830">
        <w:rPr>
          <w:rFonts w:ascii="Times New Roman" w:hAnsi="Times New Roman" w:cs="Times New Roman"/>
          <w:sz w:val="28"/>
          <w:szCs w:val="28"/>
        </w:rPr>
        <w:t>658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7B70AF0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81561">
        <w:rPr>
          <w:rFonts w:ascii="Times New Roman" w:hAnsi="Times New Roman" w:cs="Times New Roman"/>
          <w:sz w:val="28"/>
          <w:szCs w:val="28"/>
        </w:rPr>
        <w:t>25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8D"/>
    <w:rsid w:val="00124FF3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5781E"/>
    <w:rsid w:val="002617B4"/>
    <w:rsid w:val="00273EAF"/>
    <w:rsid w:val="00284697"/>
    <w:rsid w:val="0028701F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94B87"/>
    <w:rsid w:val="00396E50"/>
    <w:rsid w:val="003C3412"/>
    <w:rsid w:val="003D1E00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C5174"/>
    <w:rsid w:val="004C6F13"/>
    <w:rsid w:val="004D5330"/>
    <w:rsid w:val="004E19F0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7966"/>
    <w:rsid w:val="00B52B54"/>
    <w:rsid w:val="00B6325C"/>
    <w:rsid w:val="00B66622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37526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A0491-01AB-45BA-93E4-72668DB2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2023-03-28T12:57:00Z</dcterms:created>
  <dcterms:modified xsi:type="dcterms:W3CDTF">2023-03-28T12:58:00Z</dcterms:modified>
</cp:coreProperties>
</file>