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5D085A" w:rsidRPr="00725AE3" w:rsidP="00725AE3" w14:paraId="43F1165A" w14:textId="6E40AF19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tapa buraco na Rua </w:t>
      </w:r>
      <w:r w:rsidRPr="005D085A">
        <w:rPr>
          <w:rFonts w:ascii="Arial" w:hAnsi="Arial" w:cs="Arial"/>
          <w:b/>
        </w:rPr>
        <w:t xml:space="preserve">Sebastião Raposeiro Júnior, Vila Yolanda Costa e Silva.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CA059C" w:rsidP="00CA059C" w14:paraId="3F74DF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90CA1"/>
    <w:rsid w:val="001C7187"/>
    <w:rsid w:val="001D6FDB"/>
    <w:rsid w:val="001F4CEA"/>
    <w:rsid w:val="00206C2E"/>
    <w:rsid w:val="00224CCA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085A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A059C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451EE"/>
    <w:rsid w:val="00E869FE"/>
    <w:rsid w:val="00E96C74"/>
    <w:rsid w:val="00EA778C"/>
    <w:rsid w:val="00EB78BA"/>
    <w:rsid w:val="00ED20CB"/>
    <w:rsid w:val="00ED3A24"/>
    <w:rsid w:val="00F10BC7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26A6D4-2186-4F91-B47E-D8B2089F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F924-F302-444F-BA9E-31183E0E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2022-05-09T15:53:00Z</dcterms:created>
  <dcterms:modified xsi:type="dcterms:W3CDTF">2023-03-27T16:51:00Z</dcterms:modified>
</cp:coreProperties>
</file>