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3BB832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197CCD" w:rsidR="00197CCD">
        <w:rPr>
          <w:rFonts w:ascii="Arial" w:hAnsi="Arial" w:cs="Arial"/>
          <w:b/>
          <w:noProof/>
          <w:sz w:val="24"/>
          <w:szCs w:val="24"/>
        </w:rPr>
        <w:t>Sirllene Pedroni Biondo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Pr="00197CCD" w:rsidR="00197CCD">
        <w:rPr>
          <w:rFonts w:ascii="Arial" w:hAnsi="Arial" w:cs="Arial"/>
          <w:b/>
          <w:noProof/>
          <w:sz w:val="24"/>
          <w:szCs w:val="24"/>
        </w:rPr>
        <w:t>Jardim Constecca</w:t>
      </w:r>
      <w:r w:rsidRPr="005A3E10">
        <w:rPr>
          <w:rFonts w:ascii="Arial" w:hAnsi="Arial" w:cs="Arial"/>
          <w:b/>
          <w:sz w:val="24"/>
          <w:szCs w:val="24"/>
        </w:rPr>
        <w:t>.</w:t>
      </w:r>
    </w:p>
    <w:p w:rsidR="00197CCD" w:rsidP="003732D7" w14:paraId="2E657F7E" w14:textId="5DDB40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826135</wp:posOffset>
            </wp:positionV>
            <wp:extent cx="2794000" cy="2095500"/>
            <wp:effectExtent l="0" t="0" r="6350" b="0"/>
            <wp:wrapThrough wrapText="bothSides">
              <wp:wrapPolygon>
                <wp:start x="0" y="0"/>
                <wp:lineTo x="0" y="21404"/>
                <wp:lineTo x="21502" y="21404"/>
                <wp:lineTo x="21502" y="0"/>
                <wp:lineTo x="0" y="0"/>
              </wp:wrapPolygon>
            </wp:wrapThrough>
            <wp:docPr id="5" name="Imagem 5" descr="C:\Users\usuario\Downloads\Rua Silene Pedroni Biondo. 3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88797" name="Picture 2" descr="C:\Users\usuario\Downloads\Rua Silene Pedroni Biondo. 3JP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826135</wp:posOffset>
            </wp:positionV>
            <wp:extent cx="2792095" cy="2095500"/>
            <wp:effectExtent l="0" t="0" r="8255" b="0"/>
            <wp:wrapThrough wrapText="bothSides">
              <wp:wrapPolygon>
                <wp:start x="0" y="0"/>
                <wp:lineTo x="0" y="21404"/>
                <wp:lineTo x="21516" y="21404"/>
                <wp:lineTo x="21516" y="0"/>
                <wp:lineTo x="0" y="0"/>
              </wp:wrapPolygon>
            </wp:wrapThrough>
            <wp:docPr id="6730390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25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F9D"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referida via </w:t>
      </w:r>
      <w:r w:rsidR="005A3E10">
        <w:rPr>
          <w:rFonts w:ascii="Arial" w:hAnsi="Arial" w:cs="Arial"/>
          <w:sz w:val="24"/>
          <w:szCs w:val="24"/>
        </w:rPr>
        <w:t xml:space="preserve">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 w:rsidR="00F84F9D"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</w:t>
      </w:r>
      <w:r>
        <w:rPr>
          <w:rFonts w:ascii="Arial" w:hAnsi="Arial" w:cs="Arial"/>
          <w:sz w:val="24"/>
          <w:szCs w:val="24"/>
        </w:rPr>
        <w:t>, conforme fotos abaixo</w:t>
      </w:r>
      <w:r w:rsidR="00031CE1">
        <w:rPr>
          <w:rFonts w:ascii="Arial" w:hAnsi="Arial" w:cs="Arial"/>
          <w:sz w:val="24"/>
          <w:szCs w:val="24"/>
        </w:rPr>
        <w:t>.</w:t>
      </w:r>
    </w:p>
    <w:p w:rsidR="005F1578" w:rsidP="003732D7" w14:paraId="474ABDD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F9D" w:rsidP="003732D7" w14:paraId="2F0D9D5B" w14:textId="77B06E9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5F1578" w:rsidRPr="00F06910" w:rsidP="00F84F9D" w14:paraId="5A782D3B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F84F9D" w14:paraId="7553836E" w14:textId="22BB21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</w:t>
      </w:r>
      <w:r w:rsidR="00197C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360D58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64033D3E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97CCD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8F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1578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2E2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2021-02-15T17:59:00Z</dcterms:created>
  <dcterms:modified xsi:type="dcterms:W3CDTF">2021-02-15T18:03:00Z</dcterms:modified>
</cp:coreProperties>
</file>