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78689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2EEC">
        <w:rPr>
          <w:rFonts w:ascii="Arial" w:hAnsi="Arial" w:cs="Arial"/>
          <w:b/>
          <w:sz w:val="24"/>
          <w:szCs w:val="24"/>
          <w:u w:val="single"/>
        </w:rPr>
        <w:t>Rosa Mariano do Prado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7838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6F4B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EC67-D173-4A90-B875-3DF27265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2023-03-27T11:58:00Z</dcterms:created>
  <dcterms:modified xsi:type="dcterms:W3CDTF">2023-03-27T11:58:00Z</dcterms:modified>
</cp:coreProperties>
</file>